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ackground w:color="EDFADC" w:themeColor="accent3" w:themeTint="33"/>
  <w:body>
    <w:p w:rsidR="6338BF47" w:rsidP="0C205154" w:rsidRDefault="003A5247" w14:paraId="0D798AFF" w14:textId="11C215A3">
      <w:pPr>
        <w:jc w:val="left"/>
        <w:rPr>
          <w:rFonts w:ascii="JasmineUPC" w:hAnsi="JasmineUPC" w:eastAsia="JasmineUPC" w:cs="JasmineUPC"/>
          <w:b w:val="1"/>
          <w:bCs w:val="1"/>
          <w:i w:val="1"/>
          <w:iCs w:val="1"/>
          <w:color w:val="000000" w:themeColor="text1"/>
          <w:sz w:val="144"/>
          <w:szCs w:val="144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anchor xmlns:wp14="http://schemas.microsoft.com/office/word/2010/wordprocessingDrawing" xmlns:wp="http://schemas.openxmlformats.org/drawingml/2006/wordprocessingDrawing" distT="0" distB="0" distL="114300" distR="114300" simplePos="0" relativeHeight="251659264" behindDoc="0" locked="0" layoutInCell="1" allowOverlap="1" wp14:anchorId="5DC4C18A" wp14:editId="25E04E8E">
                <wp:simplePos xmlns:wp="http://schemas.openxmlformats.org/drawingml/2006/wordprocessingDrawing" x="0" y="0"/>
                <wp:positionH xmlns:wp="http://schemas.openxmlformats.org/drawingml/2006/wordprocessingDrawing" relativeFrom="margin">
                  <wp:align>left</wp:align>
                </wp:positionH>
                <wp:positionV xmlns:wp="http://schemas.openxmlformats.org/drawingml/2006/wordprocessingDrawing" relativeFrom="paragraph">
                  <wp:posOffset>0</wp:posOffset>
                </wp:positionV>
                <wp:extent cx="6112036" cy="2781300"/>
                <wp:effectExtent l="0" t="0" r="0" b="0"/>
                <wp:wrapNone xmlns:wp="http://schemas.openxmlformats.org/drawingml/2006/wordprocessingDrawing"/>
                <wp:docPr xmlns:wp="http://schemas.openxmlformats.org/drawingml/2006/wordprocessingDrawing" id="680286613" name="Text Box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6112036" cy="278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3A5247" w:rsidR="001D3318" w:rsidP="003A5247" w:rsidRDefault="001D3318">
                            <w:pPr>
                              <w:jc w:val="center"/>
                              <w:rPr>
                                <w:rFonts w:ascii="JasmineUPC" w:hAnsi="JasmineUPC" w:eastAsia="JasmineUPC" w:cs="JasmineUPC"/>
                                <w:b/>
                                <w:bCs/>
                                <w:i/>
                                <w:iCs/>
                                <w:color w:val="F14124" w:themeColor="accent6"/>
                                <w:sz w:val="144"/>
                                <w:szCs w:val="144"/>
                                <w14:shadow xmlns:w14="http://schemas.microsoft.com/office/word/2010/wordml"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xmlns:w14="http://schemas.microsoft.com/office/word/2010/wordml" w14:w="6604" w14:cap="flat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5247">
                              <w:rPr>
                                <w:rFonts w:ascii="JasmineUPC" w:hAnsi="JasmineUPC" w:eastAsia="JasmineUPC" w:cs="JasmineUPC"/>
                                <w:b/>
                                <w:bCs/>
                                <w:i/>
                                <w:iCs/>
                                <w:color w:val="F14124" w:themeColor="accent6"/>
                                <w:spacing w:val="10"/>
                                <w:sz w:val="144"/>
                                <w:szCs w:val="144"/>
                                <w14:shadow xmlns:w14="http://schemas.microsoft.com/office/word/2010/wordml"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xmlns:w14="http://schemas.microsoft.com/office/word/2010/wordml"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TARA STORE DATA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xmlns:wp14="http://schemas.microsoft.com/office/word/2010/wordprocessingDrawing" relativeFrom="margin">
                  <wp14:pctWidth>0</wp14:pctWidth>
                </wp14:sizeRelH>
                <wp14:sizeRelV xmlns:wp14="http://schemas.microsoft.com/office/word/2010/wordprocessingDrawing" relativeFrom="margin">
                  <wp14:pctHeight>0</wp14:pctHeight>
                </wp14:sizeRelV>
              </wp:anchor>
            </w:drawing>
          </mc:Choice>
          <mc:Fallback xmlns:a="http://schemas.openxmlformats.org/drawingml/2006/main"/>
        </mc:AlternateContent>
      </w:r>
      <w:r w:rsidRPr="0C205154" w:rsidR="73223C22">
        <w:rPr>
          <w:rFonts w:ascii="JasmineUPC" w:hAnsi="JasmineUPC" w:eastAsia="JasmineUPC" w:cs="JasmineUPC"/>
          <w:b w:val="1"/>
          <w:bCs w:val="1"/>
          <w:i w:val="1"/>
          <w:iCs w:val="1"/>
          <w:color w:val="000000" w:themeColor="text1" w:themeTint="FF" w:themeShade="FF"/>
          <w:sz w:val="144"/>
          <w:szCs w:val="144"/>
        </w:rPr>
        <w:t xml:space="preserve">    </w:t>
      </w:r>
    </w:p>
    <w:p w:rsidR="003A5247" w:rsidP="6338BF47" w:rsidRDefault="003A5247" w14:paraId="70F96B88" w14:textId="77777777">
      <w:pPr>
        <w:rPr>
          <w:rFonts w:ascii="JasmineUPC" w:hAnsi="JasmineUPC" w:eastAsia="JasmineUPC" w:cs="JasmineUPC"/>
          <w:b/>
          <w:bCs/>
          <w:color w:val="000000" w:themeColor="text1"/>
          <w:sz w:val="48"/>
          <w:szCs w:val="48"/>
        </w:rPr>
      </w:pPr>
    </w:p>
    <w:p w:rsidR="003A5247" w:rsidP="6338BF47" w:rsidRDefault="003A5247" w14:paraId="1595C868" w14:textId="77777777">
      <w:pPr>
        <w:rPr>
          <w:rFonts w:ascii="JasmineUPC" w:hAnsi="JasmineUPC" w:eastAsia="JasmineUPC" w:cs="JasmineUPC"/>
          <w:b/>
          <w:bCs/>
          <w:color w:val="000000" w:themeColor="text1"/>
          <w:sz w:val="48"/>
          <w:szCs w:val="48"/>
        </w:rPr>
      </w:pPr>
    </w:p>
    <w:p w:rsidR="003A5247" w:rsidP="6338BF47" w:rsidRDefault="003A5247" w14:paraId="68F08611" w14:textId="0C415D5E">
      <w:pPr>
        <w:rPr>
          <w:rFonts w:ascii="JasmineUPC" w:hAnsi="JasmineUPC" w:eastAsia="JasmineUPC" w:cs="JasmineUPC"/>
          <w:b w:val="1"/>
          <w:bCs w:val="1"/>
          <w:color w:val="000000" w:themeColor="text1"/>
          <w:sz w:val="48"/>
          <w:szCs w:val="48"/>
        </w:rPr>
      </w:pPr>
      <w:r w:rsidRPr="0C205154" w:rsidR="73223C22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48"/>
          <w:szCs w:val="48"/>
        </w:rPr>
        <w:t xml:space="preserve">  </w:t>
      </w:r>
    </w:p>
    <w:p w:rsidR="003A5247" w:rsidP="6338BF47" w:rsidRDefault="003A5247" w14:paraId="2BFDBEB4" w14:textId="77777777">
      <w:pPr>
        <w:rPr>
          <w:rFonts w:ascii="JasmineUPC" w:hAnsi="JasmineUPC" w:eastAsia="JasmineUPC" w:cs="JasmineUPC"/>
          <w:b/>
          <w:bCs/>
          <w:color w:val="000000" w:themeColor="text1"/>
          <w:sz w:val="48"/>
          <w:szCs w:val="48"/>
        </w:rPr>
      </w:pPr>
    </w:p>
    <w:p w:rsidR="546CB71F" w:rsidP="0C205154" w:rsidRDefault="003A5247" w14:paraId="4FA45154" w14:textId="65EBCBAF">
      <w:pPr>
        <w:pStyle w:val="Normal"/>
        <w:jc w:val="left"/>
        <w:rPr>
          <w:rFonts w:ascii="JasmineUPC" w:hAnsi="JasmineUPC" w:eastAsia="JasmineUPC" w:cs="JasmineUPC"/>
          <w:b w:val="1"/>
          <w:bCs w:val="1"/>
          <w:color w:val="000000" w:themeColor="text1"/>
          <w:sz w:val="40"/>
          <w:szCs w:val="40"/>
          <w:lang w:val="es-ES"/>
        </w:rPr>
      </w:pPr>
      <w:r w:rsidRPr="0C205154" w:rsidR="455A2CDF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 xml:space="preserve">   </w:t>
      </w:r>
      <w:r w:rsidRPr="0C205154" w:rsidR="003A5247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 xml:space="preserve">An </w:t>
      </w:r>
      <w:r w:rsidRPr="0C205154" w:rsidR="77C2123A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 xml:space="preserve">Excel Project on </w:t>
      </w:r>
      <w:r w:rsidRPr="0C205154" w:rsidR="3FCA6BF5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>Store</w:t>
      </w:r>
      <w:r w:rsidRPr="0C205154" w:rsidR="77C2123A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 xml:space="preserve"> Data </w:t>
      </w:r>
      <w:r w:rsidRPr="0C205154" w:rsidR="002C7E2D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>and</w:t>
      </w:r>
      <w:r w:rsidRPr="0C205154" w:rsidR="2C3E219F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 xml:space="preserve">   </w:t>
      </w:r>
      <w:r w:rsidRPr="0C205154" w:rsidR="0FA4549D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 xml:space="preserve">      </w:t>
      </w:r>
      <w:r w:rsidRPr="0C205154" w:rsidR="558B45A9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>Visualization using</w:t>
      </w:r>
      <w:r w:rsidRPr="0C205154" w:rsidR="28E5FF4F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 xml:space="preserve"> </w:t>
      </w:r>
      <w:r w:rsidRPr="0C205154" w:rsidR="31C259E0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>Excel</w:t>
      </w:r>
      <w:r w:rsidRPr="0C205154" w:rsidR="77447F4B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 xml:space="preserve"> </w:t>
      </w:r>
      <w:r w:rsidRPr="0C205154" w:rsidR="3058FE55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>Dashboard</w:t>
      </w:r>
      <w:r w:rsidRPr="0C205154" w:rsidR="31C259E0">
        <w:rPr>
          <w:rFonts w:ascii="JasmineUPC" w:hAnsi="JasmineUPC" w:eastAsia="JasmineUPC" w:cs="JasmineUPC"/>
          <w:color w:val="000000" w:themeColor="text1" w:themeTint="FF" w:themeShade="FF"/>
          <w:sz w:val="96"/>
          <w:szCs w:val="96"/>
        </w:rPr>
        <w:t xml:space="preserve"> </w:t>
      </w:r>
      <w:r w:rsidRPr="0C205154" w:rsidR="050773DC">
        <w:rPr>
          <w:rFonts w:ascii="JasmineUPC" w:hAnsi="JasmineUPC" w:eastAsia="JasmineUPC" w:cs="JasmineUPC"/>
          <w:color w:val="000000" w:themeColor="text1" w:themeTint="FF" w:themeShade="FF"/>
          <w:sz w:val="48"/>
          <w:szCs w:val="48"/>
        </w:rPr>
        <w:t xml:space="preserve"> </w:t>
      </w:r>
      <w:r w:rsidRPr="0C205154" w:rsidR="050773DC">
        <w:rPr>
          <w:rFonts w:ascii="JasmineUPC" w:hAnsi="JasmineUPC" w:eastAsia="JasmineUPC" w:cs="JasmineUPC"/>
          <w:color w:val="000000" w:themeColor="text1" w:themeTint="FF" w:themeShade="FF"/>
          <w:sz w:val="48"/>
          <w:szCs w:val="48"/>
        </w:rPr>
        <w:t xml:space="preserve">              </w:t>
      </w:r>
      <w:r w:rsidRPr="0C205154" w:rsidR="546CB71F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40"/>
          <w:szCs w:val="40"/>
          <w:lang w:val="es-ES"/>
        </w:rPr>
        <w:t xml:space="preserve">                                       </w:t>
      </w:r>
    </w:p>
    <w:p w:rsidRPr="002C7E2D" w:rsidR="00657B6A" w:rsidP="0C205154" w:rsidRDefault="76BEFB71" w14:paraId="53D5AE3F" w14:textId="76C53F32">
      <w:pPr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56"/>
          <w:szCs w:val="56"/>
          <w:lang w:val="es-ES"/>
        </w:rPr>
      </w:pPr>
      <w:r w:rsidRPr="0C205154" w:rsidR="546CB71F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40"/>
          <w:szCs w:val="40"/>
          <w:lang w:val="es-ES"/>
        </w:rPr>
        <w:t xml:space="preserve">                  </w:t>
      </w:r>
      <w:r w:rsidRPr="0C205154" w:rsidR="76BEFB71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40"/>
          <w:szCs w:val="40"/>
          <w:lang w:val="es-ES"/>
        </w:rPr>
        <w:t xml:space="preserve">                                     </w:t>
      </w:r>
      <w:r w:rsidRPr="0C205154" w:rsidR="52E29825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40"/>
          <w:szCs w:val="40"/>
          <w:lang w:val="es-ES"/>
        </w:rPr>
        <w:t xml:space="preserve">                           </w:t>
      </w:r>
    </w:p>
    <w:p w:rsidRPr="002C7E2D" w:rsidR="00657B6A" w:rsidP="0C205154" w:rsidRDefault="76BEFB71" w14:paraId="558EBE86" w14:textId="74B64EED">
      <w:pPr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40"/>
          <w:szCs w:val="40"/>
          <w:lang w:val="es-ES"/>
        </w:rPr>
      </w:pPr>
    </w:p>
    <w:p w:rsidRPr="002C7E2D" w:rsidR="00657B6A" w:rsidP="6338BF47" w:rsidRDefault="76BEFB71" w14:paraId="0C2E49FA" w14:textId="46FB8568">
      <w:pPr>
        <w:rPr>
          <w:rFonts w:ascii="JasmineUPC" w:hAnsi="JasmineUPC" w:eastAsia="JasmineUPC" w:cs="JasmineUPC"/>
          <w:b w:val="1"/>
          <w:bCs w:val="1"/>
          <w:color w:val="000000" w:themeColor="text1"/>
          <w:sz w:val="56"/>
          <w:szCs w:val="56"/>
          <w:lang w:val="es-ES"/>
        </w:rPr>
      </w:pPr>
      <w:r w:rsidRPr="0C205154" w:rsidR="52E29825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40"/>
          <w:szCs w:val="40"/>
          <w:lang w:val="es-ES"/>
        </w:rPr>
        <w:t xml:space="preserve">                                                                                       </w:t>
      </w:r>
      <w:r w:rsidRPr="0C205154" w:rsidR="76BEFB71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40"/>
          <w:szCs w:val="40"/>
          <w:lang w:val="es-ES"/>
        </w:rPr>
        <w:t xml:space="preserve"> </w:t>
      </w:r>
      <w:r w:rsidRPr="0C205154" w:rsidR="00657B6A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56"/>
          <w:szCs w:val="56"/>
          <w:lang w:val="es-ES"/>
        </w:rPr>
        <w:t>Vishal L S</w:t>
      </w:r>
    </w:p>
    <w:p w:rsidRPr="002C7E2D" w:rsidR="050773DC" w:rsidP="0C205154" w:rsidRDefault="00657B6A" w14:paraId="0AE407E3" w14:textId="381ADE18">
      <w:pPr>
        <w:pStyle w:val="Normal"/>
        <w:ind w:left="0" w:firstLine="0"/>
        <w:jc w:val="right"/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56"/>
          <w:szCs w:val="56"/>
          <w:lang w:val="es-ES"/>
        </w:rPr>
      </w:pPr>
      <w:r w:rsidRPr="0C205154" w:rsidR="00657B6A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56"/>
          <w:szCs w:val="56"/>
          <w:lang w:val="es-ES"/>
        </w:rPr>
        <w:t>28/03/20</w:t>
      </w:r>
      <w:r w:rsidRPr="0C205154" w:rsidR="22B0FD9A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56"/>
          <w:szCs w:val="56"/>
          <w:lang w:val="es-ES"/>
        </w:rPr>
        <w:t>24</w:t>
      </w:r>
      <w:r w:rsidRPr="0C205154" w:rsidR="6D998F4C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56"/>
          <w:szCs w:val="56"/>
          <w:lang w:val="es-ES"/>
        </w:rPr>
        <w:t xml:space="preserve"> </w:t>
      </w:r>
      <w:r w:rsidRPr="0C205154" w:rsidR="3797A3A3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56"/>
          <w:szCs w:val="56"/>
          <w:lang w:val="es-ES"/>
        </w:rPr>
        <w:t xml:space="preserve"> </w:t>
      </w:r>
      <w:r w:rsidRPr="0C205154" w:rsidR="6D998F4C"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56"/>
          <w:szCs w:val="56"/>
          <w:lang w:val="es-ES"/>
        </w:rPr>
        <w:t xml:space="preserve">  </w:t>
      </w:r>
    </w:p>
    <w:p w:rsidRPr="002C7E2D" w:rsidR="050773DC" w:rsidP="5007F599" w:rsidRDefault="00657B6A" w14:paraId="2E735339" w14:textId="09E84BE6">
      <w:pPr>
        <w:pStyle w:val="Normal"/>
        <w:ind w:left="0" w:firstLine="0"/>
        <w:rPr>
          <w:rFonts w:ascii="JasmineUPC" w:hAnsi="JasmineUPC" w:eastAsia="JasmineUPC" w:cs="JasmineUPC"/>
          <w:b w:val="1"/>
          <w:bCs w:val="1"/>
          <w:color w:val="000000" w:themeColor="text1"/>
          <w:sz w:val="56"/>
          <w:szCs w:val="56"/>
          <w:lang w:val="es-ES"/>
        </w:rPr>
      </w:pPr>
      <w:r w:rsidRPr="002C7E2D" w:rsidR="6D998F4C">
        <w:rPr>
          <w:rFonts w:ascii="JasmineUPC" w:hAnsi="JasmineUPC" w:eastAsia="JasmineUPC" w:cs="JasmineUPC"/>
          <w:b w:val="1"/>
          <w:bCs w:val="1"/>
          <w:color w:val="000000" w:themeColor="text1"/>
          <w:sz w:val="56"/>
          <w:szCs w:val="56"/>
          <w:lang w:val="es-ES"/>
        </w:rPr>
        <w:t xml:space="preserve">                               </w:t>
      </w:r>
    </w:p>
    <w:p w:rsidR="5007F599" w:rsidP="5007F599" w:rsidRDefault="5007F599" w14:paraId="56C1D807" w14:textId="70452305">
      <w:pPr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Pr="003E41FB" w:rsidR="2678306B" w:rsidP="0C205154" w:rsidRDefault="2678306B" w14:paraId="185E02D4" w14:textId="4C6195E4">
      <w:pPr>
        <w:jc w:val="center"/>
        <w:rPr>
          <w:rFonts w:ascii="JasmineUPC" w:hAnsi="JasmineUPC" w:eastAsia="JasmineUPC" w:cs="JasmineUPC"/>
          <w:b w:val="1"/>
          <w:bCs w:val="1"/>
          <w:color w:val="000000" w:themeColor="text1" w:themeTint="FF" w:themeShade="FF"/>
          <w:sz w:val="72"/>
          <w:szCs w:val="72"/>
          <w:lang w:val="es-ES"/>
        </w:rPr>
      </w:pPr>
      <w:r w:rsidRPr="0C205154" w:rsidR="0EF33593">
        <w:rPr>
          <w:rFonts w:ascii="JasmineUPC" w:hAnsi="JasmineUPC" w:eastAsia="JasmineUPC" w:cs="JasmineUPC"/>
          <w:b w:val="1"/>
          <w:bCs w:val="1"/>
          <w:sz w:val="72"/>
          <w:szCs w:val="72"/>
        </w:rPr>
        <w:t xml:space="preserve">  </w:t>
      </w:r>
    </w:p>
    <w:p w:rsidRPr="003E41FB" w:rsidR="2678306B" w:rsidP="0C205154" w:rsidRDefault="2678306B" w14:paraId="194C7A04" w14:textId="25EED75C">
      <w:pPr>
        <w:jc w:val="center"/>
        <w:rPr>
          <w:rFonts w:ascii="JasmineUPC" w:hAnsi="JasmineUPC" w:eastAsia="JasmineUPC" w:cs="JasmineUPC"/>
          <w:b w:val="1"/>
          <w:bCs w:val="1"/>
          <w:color w:val="000000" w:themeColor="text1"/>
          <w:sz w:val="72"/>
          <w:szCs w:val="72"/>
          <w:lang w:val="es-ES"/>
        </w:rPr>
      </w:pPr>
      <w:r w:rsidRPr="0C205154" w:rsidR="0EF33593">
        <w:rPr>
          <w:rFonts w:ascii="JasmineUPC" w:hAnsi="JasmineUPC" w:eastAsia="JasmineUPC" w:cs="JasmineUPC"/>
          <w:b w:val="1"/>
          <w:bCs w:val="1"/>
          <w:sz w:val="72"/>
          <w:szCs w:val="72"/>
        </w:rPr>
        <w:t xml:space="preserve"> </w:t>
      </w:r>
      <w:r w:rsidRPr="0C205154" w:rsidR="2678306B">
        <w:rPr>
          <w:rFonts w:ascii="JasmineUPC" w:hAnsi="JasmineUPC" w:eastAsia="JasmineUPC" w:cs="JasmineUPC"/>
          <w:b w:val="1"/>
          <w:bCs w:val="1"/>
          <w:sz w:val="72"/>
          <w:szCs w:val="72"/>
        </w:rPr>
        <w:t>Objective</w:t>
      </w:r>
      <w:r w:rsidRPr="0C205154" w:rsidR="2678306B">
        <w:rPr>
          <w:rFonts w:ascii="JasmineUPC" w:hAnsi="JasmineUPC" w:eastAsia="JasmineUPC" w:cs="JasmineUPC"/>
          <w:sz w:val="72"/>
          <w:szCs w:val="72"/>
        </w:rPr>
        <w:t xml:space="preserve"> </w:t>
      </w:r>
    </w:p>
    <w:p w:rsidR="00657B6A" w:rsidP="6338BF47" w:rsidRDefault="72A27BFE" w14:paraId="7C3D46AB" w14:textId="77777777">
      <w:pPr>
        <w:rPr>
          <w:sz w:val="52"/>
          <w:szCs w:val="52"/>
        </w:rPr>
      </w:pPr>
      <w:r w:rsidRPr="6338BF47">
        <w:rPr>
          <w:sz w:val="52"/>
          <w:szCs w:val="52"/>
        </w:rPr>
        <w:t xml:space="preserve"> </w:t>
      </w:r>
    </w:p>
    <w:p w:rsidRPr="00657B6A" w:rsidR="72A27BFE" w:rsidP="0C205154" w:rsidRDefault="0957EA10" w14:paraId="25F1A9CC" w14:textId="3FC375F9">
      <w:pPr>
        <w:jc w:val="center"/>
        <w:rPr>
          <w:sz w:val="52"/>
          <w:szCs w:val="52"/>
        </w:rPr>
      </w:pPr>
      <w:r w:rsidRPr="0C205154" w:rsidR="31D7A95A">
        <w:rPr>
          <w:rFonts w:ascii="JasmineUPC" w:hAnsi="JasmineUPC" w:eastAsia="JasmineUPC" w:cs="JasmineUPC"/>
          <w:sz w:val="56"/>
          <w:szCs w:val="56"/>
        </w:rPr>
        <w:t xml:space="preserve">   </w:t>
      </w:r>
      <w:r w:rsidRPr="0C205154" w:rsidR="0957EA10">
        <w:rPr>
          <w:rFonts w:ascii="JasmineUPC" w:hAnsi="JasmineUPC" w:eastAsia="JasmineUPC" w:cs="JasmineUPC"/>
          <w:sz w:val="56"/>
          <w:szCs w:val="56"/>
        </w:rPr>
        <w:t xml:space="preserve">Tara Store wants to create an </w:t>
      </w:r>
      <w:r w:rsidRPr="0C205154" w:rsidR="45D1A82F">
        <w:rPr>
          <w:rFonts w:ascii="JasmineUPC" w:hAnsi="JasmineUPC" w:eastAsia="JasmineUPC" w:cs="JasmineUPC"/>
          <w:sz w:val="56"/>
          <w:szCs w:val="56"/>
        </w:rPr>
        <w:t xml:space="preserve">Annual Sales Report for 2022. So </w:t>
      </w:r>
      <w:r w:rsidRPr="0C205154" w:rsidR="78ACDE27">
        <w:rPr>
          <w:rFonts w:ascii="JasmineUPC" w:hAnsi="JasmineUPC" w:eastAsia="JasmineUPC" w:cs="JasmineUPC"/>
          <w:sz w:val="56"/>
          <w:szCs w:val="56"/>
        </w:rPr>
        <w:t xml:space="preserve">     </w:t>
      </w:r>
      <w:r w:rsidRPr="0C205154" w:rsidR="0719D1B7">
        <w:rPr>
          <w:rFonts w:ascii="JasmineUPC" w:hAnsi="JasmineUPC" w:eastAsia="JasmineUPC" w:cs="JasmineUPC"/>
          <w:sz w:val="56"/>
          <w:szCs w:val="56"/>
        </w:rPr>
        <w:t xml:space="preserve">  </w:t>
      </w:r>
      <w:r w:rsidRPr="0C205154" w:rsidR="46D1961D">
        <w:rPr>
          <w:rFonts w:ascii="JasmineUPC" w:hAnsi="JasmineUPC" w:eastAsia="JasmineUPC" w:cs="JasmineUPC"/>
          <w:sz w:val="56"/>
          <w:szCs w:val="56"/>
        </w:rPr>
        <w:t>that, they</w:t>
      </w:r>
      <w:r w:rsidRPr="0C205154" w:rsidR="45D1A82F">
        <w:rPr>
          <w:rFonts w:ascii="JasmineUPC" w:hAnsi="JasmineUPC" w:eastAsia="JasmineUPC" w:cs="JasmineUPC"/>
          <w:sz w:val="56"/>
          <w:szCs w:val="56"/>
        </w:rPr>
        <w:t xml:space="preserve"> can Understand their customers </w:t>
      </w:r>
      <w:r w:rsidRPr="0C205154" w:rsidR="08B2C297">
        <w:rPr>
          <w:rFonts w:ascii="JasmineUPC" w:hAnsi="JasmineUPC" w:eastAsia="JasmineUPC" w:cs="JasmineUPC"/>
          <w:sz w:val="56"/>
          <w:szCs w:val="56"/>
        </w:rPr>
        <w:t>and grow more sales</w:t>
      </w:r>
      <w:r w:rsidRPr="0C205154" w:rsidR="5EBFB96C">
        <w:rPr>
          <w:rFonts w:ascii="JasmineUPC" w:hAnsi="JasmineUPC" w:eastAsia="JasmineUPC" w:cs="JasmineUPC"/>
          <w:sz w:val="56"/>
          <w:szCs w:val="56"/>
        </w:rPr>
        <w:t xml:space="preserve"> </w:t>
      </w:r>
      <w:r w:rsidRPr="0C205154" w:rsidR="08B2C297">
        <w:rPr>
          <w:rFonts w:ascii="JasmineUPC" w:hAnsi="JasmineUPC" w:eastAsia="JasmineUPC" w:cs="JasmineUPC"/>
          <w:sz w:val="56"/>
          <w:szCs w:val="56"/>
        </w:rPr>
        <w:t xml:space="preserve">in </w:t>
      </w:r>
      <w:r w:rsidRPr="0C205154" w:rsidR="4871C44F">
        <w:rPr>
          <w:rFonts w:ascii="JasmineUPC" w:hAnsi="JasmineUPC" w:eastAsia="JasmineUPC" w:cs="JasmineUPC"/>
          <w:sz w:val="56"/>
          <w:szCs w:val="56"/>
        </w:rPr>
        <w:t xml:space="preserve"> </w:t>
      </w:r>
      <w:r w:rsidRPr="0C205154" w:rsidR="52FD8876">
        <w:rPr>
          <w:rFonts w:ascii="JasmineUPC" w:hAnsi="JasmineUPC" w:eastAsia="JasmineUPC" w:cs="JasmineUPC"/>
          <w:sz w:val="56"/>
          <w:szCs w:val="56"/>
        </w:rPr>
        <w:t xml:space="preserve"> </w:t>
      </w:r>
      <w:r w:rsidRPr="0C205154" w:rsidR="7BD91471">
        <w:rPr>
          <w:rFonts w:ascii="JasmineUPC" w:hAnsi="JasmineUPC" w:eastAsia="JasmineUPC" w:cs="JasmineUPC"/>
          <w:sz w:val="56"/>
          <w:szCs w:val="56"/>
        </w:rPr>
        <w:t xml:space="preserve"> </w:t>
      </w:r>
      <w:r w:rsidRPr="0C205154" w:rsidR="08B2C297">
        <w:rPr>
          <w:rFonts w:ascii="JasmineUPC" w:hAnsi="JasmineUPC" w:eastAsia="JasmineUPC" w:cs="JasmineUPC"/>
          <w:sz w:val="56"/>
          <w:szCs w:val="56"/>
        </w:rPr>
        <w:t>2023</w:t>
      </w:r>
      <w:r w:rsidRPr="0C205154" w:rsidR="00657B6A">
        <w:rPr>
          <w:rFonts w:ascii="JasmineUPC" w:hAnsi="JasmineUPC" w:eastAsia="JasmineUPC" w:cs="JasmineUPC"/>
          <w:sz w:val="56"/>
          <w:szCs w:val="56"/>
        </w:rPr>
        <w:t>.</w:t>
      </w:r>
    </w:p>
    <w:p w:rsidR="6338BF47" w:rsidP="6338BF47" w:rsidRDefault="6338BF47" w14:paraId="430BAF61" w14:textId="77777777">
      <w:pPr>
        <w:rPr>
          <w:rFonts w:ascii="JasmineUPC" w:hAnsi="JasmineUPC" w:eastAsia="JasmineUPC" w:cs="JasmineUPC"/>
          <w:b/>
          <w:bCs/>
          <w:sz w:val="56"/>
          <w:szCs w:val="56"/>
        </w:rPr>
      </w:pPr>
    </w:p>
    <w:p w:rsidR="00657B6A" w:rsidP="0C205154" w:rsidRDefault="28C2EDA1" w14:paraId="350E7395" w14:textId="77777777">
      <w:pPr>
        <w:jc w:val="center"/>
        <w:rPr>
          <w:rFonts w:ascii="JasmineUPC" w:hAnsi="JasmineUPC" w:eastAsia="JasmineUPC" w:cs="JasmineUPC"/>
          <w:b w:val="1"/>
          <w:bCs w:val="1"/>
          <w:sz w:val="56"/>
          <w:szCs w:val="56"/>
        </w:rPr>
      </w:pPr>
      <w:r w:rsidR="28C2EDA1">
        <w:rPr/>
        <w:t xml:space="preserve">                                                                                                                               </w: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14="http://schemas.microsoft.com/office/word/2010/wordprocessingDrawing" xmlns:wp="http://schemas.openxmlformats.org/drawingml/2006/wordprocessingDrawing" distT="0" distB="0" distL="0" distR="0" wp14:anchorId="778C8A4D" wp14:editId="0A9BD426">
                <wp:extent cx="6296026" cy="3952875"/>
                <wp:effectExtent l="0" t="0" r="9525" b="9525"/>
                <wp:docPr xmlns:wp="http://schemas.openxmlformats.org/drawingml/2006/wordprocessingDrawing" id="1099715024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296026" cy="3952875"/>
                          <a:chOff x="0" y="0"/>
                          <a:chExt cx="5760085" cy="29444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01853" y="0"/>
                            <a:ext cx="4758232" cy="29444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2942950" y="327092"/>
                            <a:ext cx="13037" cy="98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 anchor="t"/>
                      </wps:wsp>
                      <wps:wsp xmlns:wps="http://schemas.microsoft.com/office/word/2010/wordprocessingShape">
                        <wps:cNvPr id="3" name="Rectangle 3"/>
                        <wps:cNvSpPr/>
                        <wps:spPr>
                          <a:xfrm>
                            <a:off x="2275493" y="437659"/>
                            <a:ext cx="2336097" cy="26062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6644FE" w:rsidP="00FD00F3" w:rsidRDefault="006644FE">
                              <w:pPr>
                                <w:spacing w:line="252" w:lineRule="auto"/>
                                <w:jc w:val="both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</w:rPr>
                                <w:t xml:space="preserve">         </w:t>
                              </w:r>
                              <w:r>
                                <w:rPr>
                                  <w:rFonts w:ascii="Calibri" w:hAnsi="Calibri" w:cs="Calibri"/>
                                  <w:color w:val="000000"/>
                                  <w:sz w:val="28"/>
                                  <w:szCs w:val="28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</w:rPr>
                                <w:t>TARA STORES</w:t>
                              </w:r>
                            </w:p>
                          </w:txbxContent>
                        </wps:txbx>
                        <wps:bodyPr anchor="t"/>
                      </wps:wsp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633" cy="280992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" name="Rectangle 5"/>
                        <wps:cNvSpPr/>
                        <wps:spPr>
                          <a:xfrm>
                            <a:off x="3443543" y="429762"/>
                            <a:ext cx="44323" cy="78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 anchor="t"/>
                      </wps:w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1368"/>
                            <a:ext cx="2069802" cy="8931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742773" y="1851564"/>
                            <a:ext cx="839854" cy="958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/>
        </mc:AlternateContent>
      </w:r>
    </w:p>
    <w:p w:rsidR="5007F599" w:rsidP="5007F599" w:rsidRDefault="5007F599" w14:paraId="6F6391C1" w14:textId="096A084E">
      <w:pPr>
        <w:pStyle w:val="Normal"/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="5007F599" w:rsidP="5007F599" w:rsidRDefault="5007F599" w14:paraId="32A03142" w14:textId="54EE5014">
      <w:pPr>
        <w:pStyle w:val="Normal"/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="0C205154" w:rsidP="0C205154" w:rsidRDefault="0C205154" w14:paraId="6EE66118" w14:textId="2C709E0E">
      <w:pPr>
        <w:pStyle w:val="Normal"/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Pr="00657B6A" w:rsidR="785BDCA3" w:rsidP="0C205154" w:rsidRDefault="785BDCA3" w14:paraId="3762CD82" w14:textId="264FE0E5">
      <w:pPr>
        <w:pStyle w:val="Normal"/>
        <w:ind w:firstLine="720"/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  <w:r w:rsidRPr="0C205154" w:rsidR="785BDCA3">
        <w:rPr>
          <w:rFonts w:ascii="JasmineUPC" w:hAnsi="JasmineUPC" w:eastAsia="JasmineUPC" w:cs="JasmineUPC"/>
          <w:b w:val="1"/>
          <w:bCs w:val="1"/>
          <w:sz w:val="72"/>
          <w:szCs w:val="72"/>
        </w:rPr>
        <w:t>Introduction</w:t>
      </w:r>
    </w:p>
    <w:p w:rsidR="4F7A9798" w:rsidP="0C205154" w:rsidRDefault="4F7A9798" w14:paraId="6472C4C6" w14:textId="77777777">
      <w:pPr>
        <w:jc w:val="center"/>
        <w:rPr>
          <w:rFonts w:ascii="JasmineUPC" w:hAnsi="JasmineUPC" w:eastAsia="JasmineUPC" w:cs="JasmineUPC"/>
          <w:sz w:val="48"/>
          <w:szCs w:val="48"/>
        </w:rPr>
      </w:pPr>
      <w:r w:rsidRPr="0C205154" w:rsidR="4F7A9798">
        <w:rPr>
          <w:rFonts w:ascii="JasmineUPC" w:hAnsi="JasmineUPC" w:eastAsia="JasmineUPC" w:cs="JasmineUPC"/>
          <w:sz w:val="48"/>
          <w:szCs w:val="48"/>
        </w:rPr>
        <w:t xml:space="preserve">The purpose of this report is to present </w:t>
      </w:r>
      <w:r w:rsidRPr="0C205154" w:rsidR="163B14E5">
        <w:rPr>
          <w:rFonts w:ascii="JasmineUPC" w:hAnsi="JasmineUPC" w:eastAsia="JasmineUPC" w:cs="JasmineUPC"/>
          <w:sz w:val="48"/>
          <w:szCs w:val="48"/>
        </w:rPr>
        <w:t>the findings</w:t>
      </w:r>
      <w:r w:rsidRPr="0C205154" w:rsidR="4F7A9798">
        <w:rPr>
          <w:rFonts w:ascii="JasmineUPC" w:hAnsi="JasmineUPC" w:eastAsia="JasmineUPC" w:cs="JasmineUPC"/>
          <w:sz w:val="48"/>
          <w:szCs w:val="48"/>
        </w:rPr>
        <w:t xml:space="preserve"> from the analysis of store data. The dataset </w:t>
      </w:r>
      <w:r w:rsidRPr="0C205154" w:rsidR="4F7A9798">
        <w:rPr>
          <w:rFonts w:ascii="JasmineUPC" w:hAnsi="JasmineUPC" w:eastAsia="JasmineUPC" w:cs="JasmineUPC"/>
          <w:sz w:val="48"/>
          <w:szCs w:val="48"/>
        </w:rPr>
        <w:t>comprises</w:t>
      </w:r>
      <w:r w:rsidRPr="0C205154" w:rsidR="4F7A9798">
        <w:rPr>
          <w:rFonts w:ascii="JasmineUPC" w:hAnsi="JasmineUPC" w:eastAsia="JasmineUPC" w:cs="JasmineUPC"/>
          <w:sz w:val="48"/>
          <w:szCs w:val="48"/>
        </w:rPr>
        <w:t xml:space="preserve"> various metrics related to sales, inventory, customer demographics, and other relevant factors. The </w:t>
      </w:r>
      <w:r w:rsidRPr="0C205154" w:rsidR="4F7A9798">
        <w:rPr>
          <w:rFonts w:ascii="JasmineUPC" w:hAnsi="JasmineUPC" w:eastAsia="JasmineUPC" w:cs="JasmineUPC"/>
          <w:sz w:val="48"/>
          <w:szCs w:val="48"/>
        </w:rPr>
        <w:t>objective</w:t>
      </w:r>
      <w:r w:rsidRPr="0C205154" w:rsidR="4F7A9798">
        <w:rPr>
          <w:rFonts w:ascii="JasmineUPC" w:hAnsi="JasmineUPC" w:eastAsia="JasmineUPC" w:cs="JasmineUPC"/>
          <w:sz w:val="48"/>
          <w:szCs w:val="48"/>
        </w:rPr>
        <w:t xml:space="preserve"> of the analysis is to extract insights that can inform decision-making processes aimed at improving store performance, </w:t>
      </w:r>
      <w:r w:rsidRPr="0C205154" w:rsidR="4F7A9798">
        <w:rPr>
          <w:rFonts w:ascii="JasmineUPC" w:hAnsi="JasmineUPC" w:eastAsia="JasmineUPC" w:cs="JasmineUPC"/>
          <w:sz w:val="48"/>
          <w:szCs w:val="48"/>
        </w:rPr>
        <w:t>optimizing</w:t>
      </w:r>
      <w:r w:rsidRPr="0C205154" w:rsidR="4F7A9798">
        <w:rPr>
          <w:rFonts w:ascii="JasmineUPC" w:hAnsi="JasmineUPC" w:eastAsia="JasmineUPC" w:cs="JasmineUPC"/>
          <w:sz w:val="48"/>
          <w:szCs w:val="48"/>
        </w:rPr>
        <w:t xml:space="preserve"> inventory management, and enhancing customer satisfaction.</w:t>
      </w:r>
    </w:p>
    <w:p w:rsidRPr="00657B6A" w:rsidR="4AE48D54" w:rsidP="0C205154" w:rsidRDefault="4AE48D54" w14:paraId="0874B0CB" w14:textId="0ADAE022">
      <w:pPr>
        <w:ind w:firstLine="720"/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  <w:r w:rsidRPr="0C205154" w:rsidR="4AE48D54">
        <w:rPr>
          <w:rFonts w:ascii="JasmineUPC" w:hAnsi="JasmineUPC" w:eastAsia="JasmineUPC" w:cs="JasmineUPC"/>
          <w:b w:val="1"/>
          <w:bCs w:val="1"/>
          <w:sz w:val="72"/>
          <w:szCs w:val="72"/>
        </w:rPr>
        <w:t>Data Collection</w:t>
      </w:r>
    </w:p>
    <w:p w:rsidR="4AE48D54" w:rsidP="0C205154" w:rsidRDefault="4AE48D54" w14:paraId="7FAF0FD1" w14:textId="77777777">
      <w:pPr>
        <w:jc w:val="center"/>
        <w:rPr>
          <w:rFonts w:ascii="JasmineUPC" w:hAnsi="JasmineUPC" w:eastAsia="JasmineUPC" w:cs="JasmineUPC"/>
          <w:sz w:val="48"/>
          <w:szCs w:val="48"/>
        </w:rPr>
      </w:pPr>
      <w:r w:rsidRPr="0C205154" w:rsidR="4AE48D54">
        <w:rPr>
          <w:rFonts w:ascii="JasmineUPC" w:hAnsi="JasmineUPC" w:eastAsia="JasmineUPC" w:cs="JasmineUPC"/>
          <w:sz w:val="48"/>
          <w:szCs w:val="48"/>
        </w:rPr>
        <w:t xml:space="preserve">The dataset was collected from the store's database, encompassing sales records, inventory data, and customer information. The dataset covers a specified time, typically ranging from several months to </w:t>
      </w:r>
      <w:r w:rsidRPr="0C205154" w:rsidR="57B0AAAF">
        <w:rPr>
          <w:rFonts w:ascii="JasmineUPC" w:hAnsi="JasmineUPC" w:eastAsia="JasmineUPC" w:cs="JasmineUPC"/>
          <w:sz w:val="48"/>
          <w:szCs w:val="48"/>
        </w:rPr>
        <w:t>a year</w:t>
      </w:r>
      <w:r w:rsidRPr="0C205154" w:rsidR="4AE48D54">
        <w:rPr>
          <w:rFonts w:ascii="JasmineUPC" w:hAnsi="JasmineUPC" w:eastAsia="JasmineUPC" w:cs="JasmineUPC"/>
          <w:sz w:val="48"/>
          <w:szCs w:val="48"/>
        </w:rPr>
        <w:t>, depending on the availability of dat</w:t>
      </w:r>
      <w:r w:rsidRPr="0C205154" w:rsidR="56D8CFBC">
        <w:rPr>
          <w:rFonts w:ascii="JasmineUPC" w:hAnsi="JasmineUPC" w:eastAsia="JasmineUPC" w:cs="JasmineUPC"/>
          <w:sz w:val="48"/>
          <w:szCs w:val="48"/>
        </w:rPr>
        <w:t>a.</w:t>
      </w:r>
    </w:p>
    <w:p w:rsidRPr="00657B6A" w:rsidR="3D544A34" w:rsidP="0C205154" w:rsidRDefault="3D544A34" w14:paraId="3F3EE4E7" w14:textId="3CA643FC">
      <w:pPr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  <w:r w:rsidRPr="0C205154" w:rsidR="3D544A34">
        <w:rPr>
          <w:rFonts w:ascii="JasmineUPC" w:hAnsi="JasmineUPC" w:eastAsia="JasmineUPC" w:cs="JasmineUPC"/>
          <w:b w:val="1"/>
          <w:bCs w:val="1"/>
          <w:sz w:val="72"/>
          <w:szCs w:val="72"/>
        </w:rPr>
        <w:t>Data Cleaning</w:t>
      </w:r>
    </w:p>
    <w:p w:rsidR="61C58300" w:rsidP="0C205154" w:rsidRDefault="61C58300" w14:paraId="6AE05126" w14:textId="77777777">
      <w:pPr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  <w:r w:rsidRPr="0C205154" w:rsidR="61C58300">
        <w:rPr>
          <w:rFonts w:ascii="JasmineUPC" w:hAnsi="JasmineUPC" w:eastAsia="JasmineUPC" w:cs="JasmineUPC"/>
          <w:sz w:val="48"/>
          <w:szCs w:val="48"/>
        </w:rPr>
        <w:t xml:space="preserve">Prior to analysis, the dataset underwent cleaning processes to address missing values, outliers, and inconsistencies. Excel's built-in functions and tools such as sorting, filtering, and conditional formatting were </w:t>
      </w:r>
      <w:r w:rsidRPr="0C205154" w:rsidR="61C58300">
        <w:rPr>
          <w:rFonts w:ascii="JasmineUPC" w:hAnsi="JasmineUPC" w:eastAsia="JasmineUPC" w:cs="JasmineUPC"/>
          <w:sz w:val="48"/>
          <w:szCs w:val="48"/>
        </w:rPr>
        <w:t>utilized</w:t>
      </w:r>
      <w:r w:rsidRPr="0C205154" w:rsidR="61C58300">
        <w:rPr>
          <w:rFonts w:ascii="JasmineUPC" w:hAnsi="JasmineUPC" w:eastAsia="JasmineUPC" w:cs="JasmineUPC"/>
          <w:sz w:val="48"/>
          <w:szCs w:val="48"/>
        </w:rPr>
        <w:t xml:space="preserve"> for data cleaning.</w:t>
      </w:r>
    </w:p>
    <w:p w:rsidR="5007F599" w:rsidP="0C205154" w:rsidRDefault="5007F599" w14:paraId="476B203F" w14:textId="499ED211">
      <w:pPr>
        <w:pStyle w:val="Normal"/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Pr="00657B6A" w:rsidR="65ADFADE" w:rsidP="0C205154" w:rsidRDefault="65ADFADE" w14:paraId="2B6A0A79" w14:textId="78402283">
      <w:pPr>
        <w:pStyle w:val="Normal"/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  <w:r w:rsidRPr="0C205154" w:rsidR="65ADFADE">
        <w:rPr>
          <w:rFonts w:ascii="JasmineUPC" w:hAnsi="JasmineUPC" w:eastAsia="JasmineUPC" w:cs="JasmineUPC"/>
          <w:b w:val="1"/>
          <w:bCs w:val="1"/>
          <w:sz w:val="72"/>
          <w:szCs w:val="72"/>
        </w:rPr>
        <w:t>Data Processing</w:t>
      </w:r>
    </w:p>
    <w:p w:rsidR="017076FE" w:rsidP="0C205154" w:rsidRDefault="017076FE" w14:paraId="1E2094BB" w14:textId="77777777">
      <w:pPr>
        <w:jc w:val="center"/>
        <w:rPr>
          <w:rFonts w:ascii="JasmineUPC" w:hAnsi="JasmineUPC" w:eastAsia="JasmineUPC" w:cs="JasmineUPC"/>
          <w:sz w:val="48"/>
          <w:szCs w:val="48"/>
        </w:rPr>
      </w:pPr>
      <w:r w:rsidRPr="0C205154" w:rsidR="017076FE">
        <w:rPr>
          <w:rFonts w:ascii="JasmineUPC" w:hAnsi="JasmineUPC" w:eastAsia="JasmineUPC" w:cs="JasmineUPC"/>
          <w:sz w:val="48"/>
          <w:szCs w:val="48"/>
        </w:rPr>
        <w:t>In this process we created a new column called “Age Group” and we categoriz</w:t>
      </w:r>
      <w:r w:rsidRPr="0C205154" w:rsidR="20C261E0">
        <w:rPr>
          <w:rFonts w:ascii="JasmineUPC" w:hAnsi="JasmineUPC" w:eastAsia="JasmineUPC" w:cs="JasmineUPC"/>
          <w:sz w:val="48"/>
          <w:szCs w:val="48"/>
        </w:rPr>
        <w:t>ed the age group into three sections</w:t>
      </w:r>
      <w:r w:rsidRPr="0C205154" w:rsidR="573754EB">
        <w:rPr>
          <w:rFonts w:ascii="JasmineUPC" w:hAnsi="JasmineUPC" w:eastAsia="JasmineUPC" w:cs="JasmineUPC"/>
          <w:sz w:val="48"/>
          <w:szCs w:val="48"/>
        </w:rPr>
        <w:t xml:space="preserve"> using the ‘IF’ Function</w:t>
      </w:r>
      <w:r w:rsidRPr="0C205154" w:rsidR="20C261E0">
        <w:rPr>
          <w:rFonts w:ascii="JasmineUPC" w:hAnsi="JasmineUPC" w:eastAsia="JasmineUPC" w:cs="JasmineUPC"/>
          <w:sz w:val="48"/>
          <w:szCs w:val="48"/>
        </w:rPr>
        <w:t xml:space="preserve"> and separated them based on Gender. This will make analyzing the data m</w:t>
      </w:r>
      <w:r w:rsidRPr="0C205154" w:rsidR="7A47D9AE">
        <w:rPr>
          <w:rFonts w:ascii="JasmineUPC" w:hAnsi="JasmineUPC" w:eastAsia="JasmineUPC" w:cs="JasmineUPC"/>
          <w:sz w:val="48"/>
          <w:szCs w:val="48"/>
        </w:rPr>
        <w:t>uch</w:t>
      </w:r>
      <w:r w:rsidRPr="0C205154" w:rsidR="20C261E0">
        <w:rPr>
          <w:rFonts w:ascii="JasmineUPC" w:hAnsi="JasmineUPC" w:eastAsia="JasmineUPC" w:cs="JasmineUPC"/>
          <w:sz w:val="48"/>
          <w:szCs w:val="48"/>
        </w:rPr>
        <w:t xml:space="preserve"> easier.</w:t>
      </w:r>
      <w:r w:rsidRPr="0C205154" w:rsidR="3080E7FB">
        <w:rPr>
          <w:rFonts w:ascii="JasmineUPC" w:hAnsi="JasmineUPC" w:eastAsia="JasmineUPC" w:cs="JasmineUPC"/>
          <w:sz w:val="48"/>
          <w:szCs w:val="48"/>
        </w:rPr>
        <w:t xml:space="preserve"> Then we created a new column Month and then using the formula ‘TEXT’ we extracted the month so that we can calculate using ea</w:t>
      </w:r>
      <w:r w:rsidRPr="0C205154" w:rsidR="70BC4503">
        <w:rPr>
          <w:rFonts w:ascii="JasmineUPC" w:hAnsi="JasmineUPC" w:eastAsia="JasmineUPC" w:cs="JasmineUPC"/>
          <w:sz w:val="48"/>
          <w:szCs w:val="48"/>
        </w:rPr>
        <w:t>ch month data.</w:t>
      </w:r>
    </w:p>
    <w:p w:rsidR="6338BF47" w:rsidP="0C205154" w:rsidRDefault="6338BF47" w14:paraId="62F69C6E" w14:textId="77777777">
      <w:pPr>
        <w:jc w:val="center"/>
        <w:rPr>
          <w:rFonts w:ascii="JasmineUPC" w:hAnsi="JasmineUPC" w:eastAsia="JasmineUPC" w:cs="JasmineUPC"/>
          <w:sz w:val="48"/>
          <w:szCs w:val="48"/>
        </w:rPr>
      </w:pPr>
    </w:p>
    <w:p w:rsidR="6338BF47" w:rsidP="0C205154" w:rsidRDefault="6338BF47" w14:paraId="29DC0147" w14:textId="77777777">
      <w:pPr>
        <w:jc w:val="center"/>
        <w:rPr>
          <w:rFonts w:ascii="JasmineUPC" w:hAnsi="JasmineUPC" w:eastAsia="JasmineUPC" w:cs="JasmineUPC"/>
          <w:sz w:val="48"/>
          <w:szCs w:val="48"/>
        </w:rPr>
      </w:pPr>
    </w:p>
    <w:p w:rsidRPr="00657B6A" w:rsidR="025866F7" w:rsidP="0C205154" w:rsidRDefault="025866F7" w14:paraId="75EC6A98" w14:textId="07BDFDAF">
      <w:pPr>
        <w:jc w:val="center"/>
        <w:rPr>
          <w:rFonts w:ascii="JasmineUPC" w:hAnsi="JasmineUPC" w:eastAsia="JasmineUPC" w:cs="JasmineUPC"/>
          <w:b w:val="1"/>
          <w:bCs w:val="1"/>
          <w:sz w:val="96"/>
          <w:szCs w:val="96"/>
        </w:rPr>
      </w:pPr>
      <w:r w:rsidRPr="0C205154" w:rsidR="025866F7">
        <w:rPr>
          <w:rFonts w:ascii="JasmineUPC" w:hAnsi="JasmineUPC" w:eastAsia="JasmineUPC" w:cs="JasmineUPC"/>
          <w:b w:val="1"/>
          <w:bCs w:val="1"/>
          <w:sz w:val="96"/>
          <w:szCs w:val="96"/>
        </w:rPr>
        <w:t>Data Analysis</w:t>
      </w:r>
      <w:r w:rsidRPr="0C205154" w:rsidR="70539D4A">
        <w:rPr>
          <w:rFonts w:ascii="JasmineUPC" w:hAnsi="JasmineUPC" w:eastAsia="JasmineUPC" w:cs="JasmineUPC"/>
          <w:b w:val="1"/>
          <w:bCs w:val="1"/>
          <w:sz w:val="96"/>
          <w:szCs w:val="96"/>
        </w:rPr>
        <w:t xml:space="preserve"> &amp; Visualization</w:t>
      </w:r>
    </w:p>
    <w:p w:rsidR="025866F7" w:rsidP="0C205154" w:rsidRDefault="025866F7" w14:paraId="09C23B57" w14:textId="229A8CA8">
      <w:pPr>
        <w:pStyle w:val="Normal"/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  <w:r w:rsidRPr="0C205154" w:rsidR="025866F7">
        <w:rPr>
          <w:rFonts w:ascii="JasmineUPC" w:hAnsi="JasmineUPC" w:eastAsia="JasmineUPC" w:cs="JasmineUPC"/>
          <w:sz w:val="48"/>
          <w:szCs w:val="48"/>
        </w:rPr>
        <w:t xml:space="preserve">Data Analysis was performed to understand the distribution of data, </w:t>
      </w:r>
      <w:r w:rsidRPr="0C205154" w:rsidR="025866F7">
        <w:rPr>
          <w:rFonts w:ascii="JasmineUPC" w:hAnsi="JasmineUPC" w:eastAsia="JasmineUPC" w:cs="JasmineUPC"/>
          <w:sz w:val="48"/>
          <w:szCs w:val="48"/>
        </w:rPr>
        <w:t>identify</w:t>
      </w:r>
      <w:r w:rsidRPr="0C205154" w:rsidR="025866F7">
        <w:rPr>
          <w:rFonts w:ascii="JasmineUPC" w:hAnsi="JasmineUPC" w:eastAsia="JasmineUPC" w:cs="JasmineUPC"/>
          <w:sz w:val="48"/>
          <w:szCs w:val="48"/>
        </w:rPr>
        <w:t xml:space="preserve"> patterns, and explore relationships between variables. Excel's charts, pivot tables, and descriptive statistics functions were used for visualization and analysis.</w:t>
      </w:r>
    </w:p>
    <w:p w:rsidR="0C205154" w:rsidP="0C205154" w:rsidRDefault="0C205154" w14:paraId="323663FD" w14:textId="64A06B8E">
      <w:pPr>
        <w:pStyle w:val="Normal"/>
        <w:jc w:val="center"/>
        <w:rPr>
          <w:rFonts w:ascii="JasmineUPC" w:hAnsi="JasmineUPC" w:eastAsia="JasmineUPC" w:cs="JasmineUPC"/>
          <w:sz w:val="48"/>
          <w:szCs w:val="48"/>
        </w:rPr>
      </w:pPr>
    </w:p>
    <w:p w:rsidR="5007F599" w:rsidP="0C205154" w:rsidRDefault="5007F599" w14:paraId="46DAF264" w14:textId="3D0DD49E">
      <w:pPr>
        <w:pStyle w:val="Normal"/>
        <w:jc w:val="center"/>
        <w:rPr>
          <w:rFonts w:ascii="JasmineUPC" w:hAnsi="JasmineUPC" w:eastAsia="JasmineUPC" w:cs="JasmineUPC"/>
          <w:sz w:val="52"/>
          <w:szCs w:val="52"/>
        </w:rPr>
      </w:pPr>
    </w:p>
    <w:p w:rsidR="0C205154" w:rsidP="0C205154" w:rsidRDefault="0C205154" w14:paraId="654AAD1C" w14:textId="7C31CCAF">
      <w:pPr>
        <w:pStyle w:val="Normal"/>
        <w:jc w:val="center"/>
        <w:rPr>
          <w:rFonts w:ascii="JasmineUPC" w:hAnsi="JasmineUPC" w:eastAsia="JasmineUPC" w:cs="JasmineUPC"/>
          <w:sz w:val="52"/>
          <w:szCs w:val="52"/>
        </w:rPr>
      </w:pPr>
    </w:p>
    <w:p w:rsidR="0C205154" w:rsidP="0C205154" w:rsidRDefault="0C205154" w14:paraId="69F3737F" w14:textId="5AE2011A">
      <w:pPr>
        <w:pStyle w:val="Normal"/>
        <w:jc w:val="center"/>
        <w:rPr>
          <w:rFonts w:ascii="JasmineUPC" w:hAnsi="JasmineUPC" w:eastAsia="JasmineUPC" w:cs="JasmineUPC"/>
          <w:sz w:val="52"/>
          <w:szCs w:val="52"/>
        </w:rPr>
      </w:pPr>
    </w:p>
    <w:p w:rsidR="0C205154" w:rsidP="0C205154" w:rsidRDefault="0C205154" w14:paraId="2178F69F" w14:textId="76FB5CD2">
      <w:pPr>
        <w:pStyle w:val="Normal"/>
        <w:jc w:val="center"/>
        <w:rPr>
          <w:rFonts w:ascii="JasmineUPC" w:hAnsi="JasmineUPC" w:eastAsia="JasmineUPC" w:cs="JasmineUPC"/>
          <w:sz w:val="52"/>
          <w:szCs w:val="52"/>
        </w:rPr>
      </w:pPr>
    </w:p>
    <w:p w:rsidR="5007F599" w:rsidP="5007F599" w:rsidRDefault="5007F599" w14:paraId="673AC23F" w14:textId="16DCC995">
      <w:pPr>
        <w:pStyle w:val="Normal"/>
        <w:rPr>
          <w:rFonts w:ascii="JasmineUPC" w:hAnsi="JasmineUPC" w:eastAsia="JasmineUPC" w:cs="JasmineUPC"/>
          <w:sz w:val="52"/>
          <w:szCs w:val="52"/>
        </w:rPr>
      </w:pPr>
    </w:p>
    <w:p w:rsidRPr="003E41FB" w:rsidR="00657B6A" w:rsidP="0C205154" w:rsidRDefault="1576E84D" w14:paraId="1C99C7EC" w14:textId="055C5531">
      <w:pPr>
        <w:pStyle w:val="ListParagraph"/>
        <w:numPr>
          <w:ilvl w:val="0"/>
          <w:numId w:val="24"/>
        </w:numPr>
        <w:jc w:val="center"/>
        <w:rPr>
          <w:rFonts w:ascii="JasmineUPC" w:hAnsi="JasmineUPC" w:eastAsia="JasmineUPC" w:cs="JasmineUPC"/>
          <w:sz w:val="52"/>
          <w:szCs w:val="52"/>
        </w:rPr>
      </w:pPr>
      <w:r w:rsidRPr="0C205154" w:rsidR="1576E84D">
        <w:rPr>
          <w:rFonts w:ascii="JasmineUPC" w:hAnsi="JasmineUPC" w:eastAsia="JasmineUPC" w:cs="JasmineUPC"/>
          <w:sz w:val="52"/>
          <w:szCs w:val="52"/>
        </w:rPr>
        <w:t>Comparing the Sales and Orders using Single Chart</w:t>
      </w:r>
    </w:p>
    <w:p w:rsidR="4571A43F" w:rsidP="0C205154" w:rsidRDefault="4571A43F" w14:paraId="6C309A71" w14:textId="77777777">
      <w:pPr>
        <w:jc w:val="center"/>
      </w:pPr>
      <w:r w:rsidR="4571A43F">
        <w:drawing>
          <wp:inline wp14:editId="787AB299" wp14:anchorId="2A472808">
            <wp:extent cx="5962652" cy="3114675"/>
            <wp:effectExtent l="0" t="0" r="0" b="0"/>
            <wp:docPr id="303768118" name="Picture 3037681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03768118"/>
                    <pic:cNvPicPr/>
                  </pic:nvPicPr>
                  <pic:blipFill>
                    <a:blip r:embed="Re158f259769a4b9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2652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38BF47" w:rsidP="0C205154" w:rsidRDefault="6338BF47" w14:paraId="065ED87D" w14:textId="063C8781">
      <w:pPr>
        <w:pStyle w:val="ListParagraph"/>
        <w:numPr>
          <w:ilvl w:val="0"/>
          <w:numId w:val="25"/>
        </w:numPr>
        <w:jc w:val="center"/>
        <w:rPr>
          <w:rFonts w:ascii="JasmineUPC" w:hAnsi="JasmineUPC" w:eastAsia="JasmineUPC" w:cs="JasmineUPC"/>
          <w:sz w:val="52"/>
          <w:szCs w:val="52"/>
        </w:rPr>
      </w:pPr>
      <w:r w:rsidRPr="0C205154" w:rsidR="6E9F9705">
        <w:rPr>
          <w:rFonts w:ascii="JasmineUPC" w:hAnsi="JasmineUPC" w:eastAsia="JasmineUPC" w:cs="JasmineUPC"/>
          <w:sz w:val="52"/>
          <w:szCs w:val="52"/>
        </w:rPr>
        <w:t xml:space="preserve">Comparing who </w:t>
      </w:r>
      <w:r w:rsidRPr="0C205154" w:rsidR="6E9F9705">
        <w:rPr>
          <w:rFonts w:ascii="JasmineUPC" w:hAnsi="JasmineUPC" w:eastAsia="JasmineUPC" w:cs="JasmineUPC"/>
          <w:sz w:val="52"/>
          <w:szCs w:val="52"/>
        </w:rPr>
        <w:t>purchased</w:t>
      </w:r>
      <w:r w:rsidRPr="0C205154" w:rsidR="6E9F9705">
        <w:rPr>
          <w:rFonts w:ascii="JasmineUPC" w:hAnsi="JasmineUPC" w:eastAsia="JasmineUPC" w:cs="JasmineUPC"/>
          <w:sz w:val="52"/>
          <w:szCs w:val="52"/>
        </w:rPr>
        <w:t xml:space="preserve"> more between Men &amp; Women</w:t>
      </w:r>
    </w:p>
    <w:p w:rsidR="003E41FB" w:rsidP="0C205154" w:rsidRDefault="003E41FB" w14:paraId="62D9DF58" w14:textId="605D7EAD">
      <w:pPr>
        <w:jc w:val="center"/>
        <w:rPr>
          <w:rFonts w:ascii="JasmineUPC" w:hAnsi="JasmineUPC" w:eastAsia="JasmineUPC" w:cs="JasmineUPC"/>
          <w:sz w:val="52"/>
          <w:szCs w:val="52"/>
        </w:rPr>
      </w:pPr>
      <w:r w:rsidR="02F1987F">
        <w:drawing>
          <wp:inline wp14:editId="59F3EDAD" wp14:anchorId="13D77E93">
            <wp:extent cx="5421674" cy="2933700"/>
            <wp:effectExtent l="0" t="0" r="0" b="0"/>
            <wp:docPr id="588998329" name="Picture 58899832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88998329"/>
                    <pic:cNvPicPr/>
                  </pic:nvPicPr>
                  <pic:blipFill>
                    <a:blip r:embed="R6d95b29955924bb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2167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FB" w:rsidP="0C205154" w:rsidRDefault="003E41FB" w14:paraId="633F9A5A" w14:textId="551B1CE7">
      <w:pPr>
        <w:pStyle w:val="Normal"/>
        <w:jc w:val="center"/>
        <w:rPr>
          <w:rFonts w:ascii="JasmineUPC" w:hAnsi="JasmineUPC" w:eastAsia="JasmineUPC" w:cs="JasmineUPC"/>
          <w:sz w:val="48"/>
          <w:szCs w:val="48"/>
        </w:rPr>
      </w:pPr>
    </w:p>
    <w:p w:rsidR="003E41FB" w:rsidP="0C205154" w:rsidRDefault="003E41FB" w14:paraId="57575D9C" w14:textId="6AB74D59">
      <w:pPr>
        <w:pStyle w:val="Normal"/>
        <w:jc w:val="center"/>
        <w:rPr>
          <w:rFonts w:ascii="JasmineUPC" w:hAnsi="JasmineUPC" w:eastAsia="JasmineUPC" w:cs="JasmineUPC"/>
          <w:sz w:val="48"/>
          <w:szCs w:val="48"/>
        </w:rPr>
      </w:pPr>
    </w:p>
    <w:p w:rsidR="003E41FB" w:rsidP="5007F599" w:rsidRDefault="003E41FB" w14:paraId="1C644955" w14:textId="5A9B9447">
      <w:pPr>
        <w:pStyle w:val="Normal"/>
        <w:rPr>
          <w:rFonts w:ascii="JasmineUPC" w:hAnsi="JasmineUPC" w:eastAsia="JasmineUPC" w:cs="JasmineUPC"/>
          <w:sz w:val="48"/>
          <w:szCs w:val="48"/>
        </w:rPr>
      </w:pPr>
    </w:p>
    <w:p w:rsidR="003E41FB" w:rsidP="0C205154" w:rsidRDefault="003E41FB" w14:paraId="7FC24FA5" w14:textId="2E17D03C">
      <w:pPr>
        <w:pStyle w:val="ListParagraph"/>
        <w:numPr>
          <w:ilvl w:val="0"/>
          <w:numId w:val="26"/>
        </w:numPr>
        <w:jc w:val="center"/>
        <w:rPr>
          <w:rFonts w:ascii="JasmineUPC" w:hAnsi="JasmineUPC" w:eastAsia="JasmineUPC" w:cs="JasmineUPC"/>
          <w:sz w:val="52"/>
          <w:szCs w:val="52"/>
        </w:rPr>
      </w:pPr>
      <w:r w:rsidRPr="0C205154" w:rsidR="0AB2475A">
        <w:rPr>
          <w:rFonts w:ascii="JasmineUPC" w:hAnsi="JasmineUPC" w:eastAsia="JasmineUPC" w:cs="JasmineUPC"/>
          <w:sz w:val="48"/>
          <w:szCs w:val="48"/>
        </w:rPr>
        <w:t xml:space="preserve"> </w:t>
      </w:r>
      <w:r w:rsidRPr="0C205154" w:rsidR="608CEA86">
        <w:rPr>
          <w:rFonts w:ascii="JasmineUPC" w:hAnsi="JasmineUPC" w:eastAsia="JasmineUPC" w:cs="JasmineUPC"/>
          <w:sz w:val="52"/>
          <w:szCs w:val="52"/>
        </w:rPr>
        <w:t>Different Order Status</w:t>
      </w:r>
    </w:p>
    <w:p w:rsidRPr="003E41FB" w:rsidR="4C6CB0BE" w:rsidP="0C205154" w:rsidRDefault="4C6CB0BE" w14:paraId="592C7035" w14:textId="544C2AC0">
      <w:pPr>
        <w:jc w:val="center"/>
        <w:rPr>
          <w:rFonts w:ascii="JasmineUPC" w:hAnsi="JasmineUPC" w:eastAsia="JasmineUPC" w:cs="JasmineUPC"/>
          <w:sz w:val="52"/>
          <w:szCs w:val="52"/>
        </w:rPr>
      </w:pPr>
      <w:r w:rsidR="341A949B">
        <w:drawing>
          <wp:inline wp14:editId="6C7C2A42" wp14:anchorId="4F54CA3E">
            <wp:extent cx="5838826" cy="3067050"/>
            <wp:effectExtent l="0" t="0" r="0" b="0"/>
            <wp:docPr id="820958989" name="Picture 82095898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20958989"/>
                    <pic:cNvPicPr/>
                  </pic:nvPicPr>
                  <pic:blipFill>
                    <a:blip r:embed="R923fd5d035c440e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38826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E41FB" w:rsidR="4C6CB0BE" w:rsidP="0C205154" w:rsidRDefault="4C6CB0BE" w14:paraId="19DBBEEF" w14:textId="410531D2">
      <w:pPr>
        <w:pStyle w:val="ListParagraph"/>
        <w:numPr>
          <w:ilvl w:val="0"/>
          <w:numId w:val="27"/>
        </w:numPr>
        <w:jc w:val="center"/>
        <w:rPr>
          <w:rFonts w:ascii="JasmineUPC" w:hAnsi="JasmineUPC" w:eastAsia="JasmineUPC" w:cs="JasmineUPC"/>
          <w:sz w:val="52"/>
          <w:szCs w:val="52"/>
        </w:rPr>
      </w:pPr>
      <w:r w:rsidRPr="0C205154" w:rsidR="3EF392B1">
        <w:rPr>
          <w:rFonts w:ascii="JasmineUPC" w:hAnsi="JasmineUPC" w:eastAsia="JasmineUPC" w:cs="JasmineUPC"/>
          <w:sz w:val="52"/>
          <w:szCs w:val="52"/>
        </w:rPr>
        <w:t>Top 5 States Contributing to the Sales</w:t>
      </w:r>
      <w:r w:rsidR="59868035">
        <w:drawing>
          <wp:inline wp14:editId="3594BC5B" wp14:anchorId="54C508DC">
            <wp:extent cx="5681192" cy="3189605"/>
            <wp:effectExtent l="0" t="0" r="0" b="0"/>
            <wp:docPr id="1074662298" name="Picture 107466229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74662298"/>
                    <pic:cNvPicPr/>
                  </pic:nvPicPr>
                  <pic:blipFill>
                    <a:blip r:embed="R5924c6b83eb0408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81192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05154" w:rsidP="0C205154" w:rsidRDefault="0C205154" w14:paraId="6F226E54" w14:textId="09367114">
      <w:pPr>
        <w:pStyle w:val="Normal"/>
        <w:ind w:left="0"/>
        <w:jc w:val="center"/>
        <w:rPr>
          <w:rFonts w:ascii="JasmineUPC" w:hAnsi="JasmineUPC" w:eastAsia="JasmineUPC" w:cs="JasmineUPC"/>
          <w:sz w:val="52"/>
          <w:szCs w:val="52"/>
        </w:rPr>
      </w:pPr>
    </w:p>
    <w:p w:rsidR="0C205154" w:rsidP="0C205154" w:rsidRDefault="0C205154" w14:paraId="64C8B5DF" w14:textId="4F152803">
      <w:pPr>
        <w:pStyle w:val="Normal"/>
        <w:ind w:left="0"/>
        <w:jc w:val="center"/>
        <w:rPr>
          <w:rFonts w:ascii="JasmineUPC" w:hAnsi="JasmineUPC" w:eastAsia="JasmineUPC" w:cs="JasmineUPC"/>
          <w:sz w:val="52"/>
          <w:szCs w:val="52"/>
        </w:rPr>
      </w:pPr>
    </w:p>
    <w:p w:rsidRPr="003E41FB" w:rsidR="4C6CB0BE" w:rsidP="0C205154" w:rsidRDefault="4C6CB0BE" w14:paraId="57F605BE" w14:textId="097B927A">
      <w:pPr>
        <w:pStyle w:val="Normal"/>
        <w:ind w:left="0"/>
        <w:jc w:val="center"/>
        <w:rPr>
          <w:rFonts w:ascii="JasmineUPC" w:hAnsi="JasmineUPC" w:eastAsia="JasmineUPC" w:cs="JasmineUPC"/>
          <w:sz w:val="52"/>
          <w:szCs w:val="52"/>
        </w:rPr>
      </w:pPr>
    </w:p>
    <w:p w:rsidRPr="003E41FB" w:rsidR="4C6CB0BE" w:rsidP="0C205154" w:rsidRDefault="4C6CB0BE" w14:paraId="38B3CF34" w14:textId="1B30C1FB">
      <w:pPr>
        <w:pStyle w:val="ListParagraph"/>
        <w:numPr>
          <w:ilvl w:val="0"/>
          <w:numId w:val="27"/>
        </w:numPr>
        <w:jc w:val="center"/>
        <w:rPr>
          <w:rFonts w:ascii="JasmineUPC" w:hAnsi="JasmineUPC" w:eastAsia="JasmineUPC" w:cs="JasmineUPC"/>
          <w:sz w:val="52"/>
          <w:szCs w:val="52"/>
        </w:rPr>
      </w:pPr>
      <w:r w:rsidRPr="0C205154" w:rsidR="4C6CB0BE">
        <w:rPr>
          <w:rFonts w:ascii="JasmineUPC" w:hAnsi="JasmineUPC" w:eastAsia="JasmineUPC" w:cs="JasmineUPC"/>
          <w:sz w:val="52"/>
          <w:szCs w:val="52"/>
        </w:rPr>
        <w:t>Relation between Age &amp; Gender Based on n</w:t>
      </w:r>
      <w:r w:rsidRPr="0C205154" w:rsidR="41949422">
        <w:rPr>
          <w:rFonts w:ascii="JasmineUPC" w:hAnsi="JasmineUPC" w:eastAsia="JasmineUPC" w:cs="JasmineUPC"/>
          <w:sz w:val="52"/>
          <w:szCs w:val="52"/>
        </w:rPr>
        <w:t>o</w:t>
      </w:r>
      <w:r w:rsidRPr="0C205154" w:rsidR="4C6CB0BE">
        <w:rPr>
          <w:rFonts w:ascii="JasmineUPC" w:hAnsi="JasmineUPC" w:eastAsia="JasmineUPC" w:cs="JasmineUPC"/>
          <w:sz w:val="52"/>
          <w:szCs w:val="52"/>
        </w:rPr>
        <w:t xml:space="preserve"> </w:t>
      </w:r>
      <w:r w:rsidRPr="0C205154" w:rsidR="1576EE11">
        <w:rPr>
          <w:rFonts w:ascii="JasmineUPC" w:hAnsi="JasmineUPC" w:eastAsia="JasmineUPC" w:cs="JasmineUPC"/>
          <w:sz w:val="52"/>
          <w:szCs w:val="52"/>
        </w:rPr>
        <w:t>of Orders</w:t>
      </w:r>
    </w:p>
    <w:p w:rsidR="184D8B62" w:rsidP="0C205154" w:rsidRDefault="184D8B62" w14:paraId="23488B72" w14:textId="55BA4327">
      <w:pPr>
        <w:jc w:val="center"/>
        <w:rPr>
          <w:rFonts w:ascii="JasmineUPC" w:hAnsi="JasmineUPC" w:eastAsia="JasmineUPC" w:cs="JasmineUPC"/>
          <w:sz w:val="52"/>
          <w:szCs w:val="52"/>
        </w:rPr>
      </w:pPr>
      <w:r w:rsidR="7C8F6770">
        <w:drawing>
          <wp:inline wp14:editId="0F98364D" wp14:anchorId="485E94C3">
            <wp:extent cx="5876924" cy="2800350"/>
            <wp:effectExtent l="0" t="0" r="0" b="0"/>
            <wp:docPr id="1991676630" name="Picture 19916766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91676630"/>
                    <pic:cNvPicPr/>
                  </pic:nvPicPr>
                  <pic:blipFill>
                    <a:blip r:embed="Rd5eaac38afaa430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692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E41FB" w:rsidR="003E41FB" w:rsidP="0C205154" w:rsidRDefault="003E41FB" w14:paraId="0181F800" w14:textId="2EDC53BA">
      <w:pPr>
        <w:pStyle w:val="ListParagraph"/>
        <w:numPr>
          <w:ilvl w:val="0"/>
          <w:numId w:val="29"/>
        </w:numPr>
        <w:jc w:val="center"/>
        <w:rPr>
          <w:rFonts w:ascii="JasmineUPC" w:hAnsi="JasmineUPC" w:eastAsia="JasmineUPC" w:cs="JasmineUPC"/>
          <w:sz w:val="52"/>
          <w:szCs w:val="52"/>
        </w:rPr>
      </w:pPr>
      <w:r w:rsidRPr="0C205154" w:rsidR="184D8B62">
        <w:rPr>
          <w:rFonts w:ascii="JasmineUPC" w:hAnsi="JasmineUPC" w:eastAsia="JasmineUPC" w:cs="JasmineUPC"/>
          <w:sz w:val="52"/>
          <w:szCs w:val="52"/>
        </w:rPr>
        <w:t>Channel Contributing to Maximum Sales</w:t>
      </w:r>
    </w:p>
    <w:p w:rsidR="5007F599" w:rsidP="0C205154" w:rsidRDefault="5007F599" w14:paraId="7EAD7E1D" w14:textId="771925C4">
      <w:pPr>
        <w:jc w:val="center"/>
      </w:pPr>
      <w:r w:rsidR="39D8AA1D">
        <w:drawing>
          <wp:inline wp14:editId="53D0E2D9" wp14:anchorId="47FDF5C4">
            <wp:extent cx="5867400" cy="2514600"/>
            <wp:effectExtent l="0" t="0" r="0" b="0"/>
            <wp:docPr id="1050517805" name="Picture 105051780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50517805"/>
                    <pic:cNvPicPr/>
                  </pic:nvPicPr>
                  <pic:blipFill>
                    <a:blip r:embed="Radc95986b67949a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67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05154" w:rsidP="0C205154" w:rsidRDefault="0C205154" w14:paraId="61C52333" w14:textId="386B7941">
      <w:pPr>
        <w:pStyle w:val="Normal"/>
        <w:jc w:val="center"/>
      </w:pPr>
    </w:p>
    <w:p w:rsidR="0C205154" w:rsidP="0C205154" w:rsidRDefault="0C205154" w14:paraId="1A51FCCE" w14:textId="206F0FCB">
      <w:pPr>
        <w:pStyle w:val="Normal"/>
        <w:jc w:val="center"/>
      </w:pPr>
    </w:p>
    <w:p w:rsidR="0C205154" w:rsidP="0C205154" w:rsidRDefault="0C205154" w14:paraId="0128308B" w14:textId="4300BF17">
      <w:pPr>
        <w:pStyle w:val="Normal"/>
        <w:jc w:val="center"/>
      </w:pPr>
    </w:p>
    <w:p w:rsidR="5007F599" w:rsidP="5007F599" w:rsidRDefault="5007F599" w14:paraId="7DFE4588" w14:textId="621C7DFF">
      <w:pPr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="0C205154" w:rsidP="0C205154" w:rsidRDefault="0C205154" w14:paraId="2B3BD808" w14:textId="72C886F4">
      <w:pPr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="003E41FB" w:rsidP="0C205154" w:rsidRDefault="2FC106C4" w14:paraId="23C886A8" w14:textId="593321EB">
      <w:pPr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  <w:r w:rsidRPr="0C205154" w:rsidR="2FC106C4">
        <w:rPr>
          <w:rFonts w:ascii="JasmineUPC" w:hAnsi="JasmineUPC" w:eastAsia="JasmineUPC" w:cs="JasmineUPC"/>
          <w:b w:val="1"/>
          <w:bCs w:val="1"/>
          <w:sz w:val="72"/>
          <w:szCs w:val="72"/>
        </w:rPr>
        <w:t>Annual Report Dashboard</w:t>
      </w:r>
    </w:p>
    <w:p w:rsidR="003E41FB" w:rsidP="0C205154" w:rsidRDefault="003E41FB" w14:paraId="4049E593" w14:textId="77777777">
      <w:pPr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="5007F599" w:rsidP="0C205154" w:rsidRDefault="5007F599" w14:paraId="77B41771" w14:textId="40BA73E9">
      <w:pPr>
        <w:jc w:val="center"/>
        <w:rPr>
          <w:rFonts w:ascii="JasmineUPC" w:hAnsi="JasmineUPC" w:eastAsia="JasmineUPC" w:cs="JasmineUPC"/>
          <w:b w:val="1"/>
          <w:bCs w:val="1"/>
          <w:sz w:val="56"/>
          <w:szCs w:val="56"/>
        </w:rPr>
      </w:pPr>
      <w:r w:rsidR="2FC106C4">
        <w:drawing>
          <wp:inline wp14:editId="2D6A95AB" wp14:anchorId="0B3E9F66">
            <wp:extent cx="6523992" cy="4857288"/>
            <wp:effectExtent l="0" t="0" r="635" b="635"/>
            <wp:docPr id="366851485" name="Picture 36685148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66851485"/>
                    <pic:cNvPicPr/>
                  </pic:nvPicPr>
                  <pic:blipFill>
                    <a:blip r:embed="Rac8f2d48ec064ad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3992" cy="485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C205154" w:rsidR="2FC2BB0E">
        <w:rPr>
          <w:rFonts w:ascii="JasmineUPC" w:hAnsi="JasmineUPC" w:eastAsia="JasmineUPC" w:cs="JasmineUPC"/>
          <w:b w:val="1"/>
          <w:bCs w:val="1"/>
          <w:sz w:val="72"/>
          <w:szCs w:val="72"/>
        </w:rPr>
        <w:t xml:space="preserve"> </w:t>
      </w:r>
    </w:p>
    <w:p w:rsidR="0C205154" w:rsidP="0C205154" w:rsidRDefault="0C205154" w14:paraId="36948AA8" w14:textId="03096864">
      <w:pPr>
        <w:pStyle w:val="Normal"/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="0C205154" w:rsidP="0C205154" w:rsidRDefault="0C205154" w14:paraId="45805C9D" w14:textId="3D7E64DF">
      <w:pPr>
        <w:pStyle w:val="Normal"/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="0C205154" w:rsidP="0C205154" w:rsidRDefault="0C205154" w14:paraId="0AD1D67F" w14:textId="68672D57">
      <w:pPr>
        <w:pStyle w:val="Normal"/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="5007F599" w:rsidP="5007F599" w:rsidRDefault="5007F599" w14:paraId="575604F2" w14:textId="1204410C">
      <w:pPr>
        <w:pStyle w:val="Normal"/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="4EB3EF3C" w:rsidP="0C205154" w:rsidRDefault="4EB3EF3C" w14:paraId="412BE6F5" w14:textId="64CBD621">
      <w:pPr>
        <w:pStyle w:val="Normal"/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  <w:r w:rsidRPr="0C205154" w:rsidR="4EB3EF3C">
        <w:rPr>
          <w:rFonts w:ascii="JasmineUPC" w:hAnsi="JasmineUPC" w:eastAsia="JasmineUPC" w:cs="JasmineUPC"/>
          <w:b w:val="1"/>
          <w:bCs w:val="1"/>
          <w:sz w:val="72"/>
          <w:szCs w:val="72"/>
        </w:rPr>
        <w:t>Key Findings</w:t>
      </w:r>
    </w:p>
    <w:p w:rsidR="4EB3EF3C" w:rsidP="0C205154" w:rsidRDefault="4EB3EF3C" w14:paraId="4C480DAF" w14:textId="77777777">
      <w:pPr>
        <w:pStyle w:val="ListParagraph"/>
        <w:numPr>
          <w:ilvl w:val="0"/>
          <w:numId w:val="12"/>
        </w:numPr>
        <w:jc w:val="center"/>
        <w:rPr>
          <w:rFonts w:ascii="JasmineUPC" w:hAnsi="JasmineUPC" w:eastAsia="JasmineUPC" w:cs="JasmineUPC"/>
          <w:sz w:val="48"/>
          <w:szCs w:val="48"/>
        </w:rPr>
      </w:pPr>
      <w:r w:rsidRPr="0C205154" w:rsidR="4EB3EF3C">
        <w:rPr>
          <w:rFonts w:ascii="JasmineUPC" w:hAnsi="JasmineUPC" w:eastAsia="JasmineUPC" w:cs="JasmineUPC"/>
          <w:sz w:val="48"/>
          <w:szCs w:val="48"/>
        </w:rPr>
        <w:t>Women are more likely to buy compared to men (~65%)</w:t>
      </w:r>
    </w:p>
    <w:p w:rsidR="4EB3EF3C" w:rsidP="0C205154" w:rsidRDefault="4EB3EF3C" w14:paraId="0341D3C3" w14:textId="77777777">
      <w:pPr>
        <w:pStyle w:val="ListParagraph"/>
        <w:numPr>
          <w:ilvl w:val="0"/>
          <w:numId w:val="12"/>
        </w:numPr>
        <w:jc w:val="center"/>
        <w:rPr>
          <w:rFonts w:ascii="JasmineUPC" w:hAnsi="JasmineUPC" w:eastAsia="JasmineUPC" w:cs="JasmineUPC"/>
          <w:sz w:val="48"/>
          <w:szCs w:val="48"/>
        </w:rPr>
      </w:pPr>
      <w:r w:rsidRPr="0C205154" w:rsidR="4EB3EF3C">
        <w:rPr>
          <w:rFonts w:ascii="JasmineUPC" w:hAnsi="JasmineUPC" w:eastAsia="JasmineUPC" w:cs="JasmineUPC"/>
          <w:sz w:val="48"/>
          <w:szCs w:val="48"/>
        </w:rPr>
        <w:t xml:space="preserve">Maharashtra, </w:t>
      </w:r>
      <w:r w:rsidRPr="0C205154" w:rsidR="4EB3EF3C">
        <w:rPr>
          <w:rFonts w:ascii="JasmineUPC" w:hAnsi="JasmineUPC" w:eastAsia="JasmineUPC" w:cs="JasmineUPC"/>
          <w:sz w:val="48"/>
          <w:szCs w:val="48"/>
        </w:rPr>
        <w:t>Karnataka</w:t>
      </w:r>
      <w:r w:rsidRPr="0C205154" w:rsidR="4EB3EF3C">
        <w:rPr>
          <w:rFonts w:ascii="JasmineUPC" w:hAnsi="JasmineUPC" w:eastAsia="JasmineUPC" w:cs="JasmineUPC"/>
          <w:sz w:val="48"/>
          <w:szCs w:val="48"/>
        </w:rPr>
        <w:t xml:space="preserve"> and Utter Pradesh are top 3 </w:t>
      </w:r>
      <w:r w:rsidRPr="0C205154" w:rsidR="4EB3EF3C">
        <w:rPr>
          <w:rFonts w:ascii="JasmineUPC" w:hAnsi="JasmineUPC" w:eastAsia="JasmineUPC" w:cs="JasmineUPC"/>
          <w:sz w:val="48"/>
          <w:szCs w:val="48"/>
        </w:rPr>
        <w:t>States</w:t>
      </w:r>
    </w:p>
    <w:p w:rsidR="4EB3EF3C" w:rsidP="0C205154" w:rsidRDefault="4EB3EF3C" w14:paraId="0F658382" w14:textId="77777777">
      <w:pPr>
        <w:pStyle w:val="ListParagraph"/>
        <w:numPr>
          <w:ilvl w:val="0"/>
          <w:numId w:val="12"/>
        </w:numPr>
        <w:jc w:val="center"/>
        <w:rPr>
          <w:rFonts w:ascii="JasmineUPC" w:hAnsi="JasmineUPC" w:eastAsia="JasmineUPC" w:cs="JasmineUPC"/>
          <w:sz w:val="48"/>
          <w:szCs w:val="48"/>
        </w:rPr>
      </w:pPr>
      <w:r w:rsidRPr="0C205154" w:rsidR="4EB3EF3C">
        <w:rPr>
          <w:rFonts w:ascii="JasmineUPC" w:hAnsi="JasmineUPC" w:eastAsia="JasmineUPC" w:cs="JasmineUPC"/>
          <w:sz w:val="48"/>
          <w:szCs w:val="48"/>
        </w:rPr>
        <w:t>Adult age group is Max Contributing (~50%)</w:t>
      </w:r>
    </w:p>
    <w:p w:rsidR="4EB3EF3C" w:rsidP="0C205154" w:rsidRDefault="4EB3EF3C" w14:paraId="4472D763" w14:textId="77777777">
      <w:pPr>
        <w:pStyle w:val="ListParagraph"/>
        <w:numPr>
          <w:ilvl w:val="0"/>
          <w:numId w:val="12"/>
        </w:numPr>
        <w:jc w:val="center"/>
        <w:rPr>
          <w:rFonts w:ascii="JasmineUPC" w:hAnsi="JasmineUPC" w:eastAsia="JasmineUPC" w:cs="JasmineUPC"/>
          <w:sz w:val="48"/>
          <w:szCs w:val="48"/>
        </w:rPr>
      </w:pPr>
      <w:r w:rsidRPr="0C205154" w:rsidR="4EB3EF3C">
        <w:rPr>
          <w:rFonts w:ascii="JasmineUPC" w:hAnsi="JasmineUPC" w:eastAsia="JasmineUPC" w:cs="JasmineUPC"/>
          <w:sz w:val="48"/>
          <w:szCs w:val="48"/>
        </w:rPr>
        <w:t>Amazon, Flipkart and Myntra channels are Maximum Contributors</w:t>
      </w:r>
      <w:r w:rsidRPr="0C205154" w:rsidR="6D055F8E">
        <w:rPr>
          <w:rFonts w:ascii="JasmineUPC" w:hAnsi="JasmineUPC" w:eastAsia="JasmineUPC" w:cs="JasmineUPC"/>
          <w:sz w:val="48"/>
          <w:szCs w:val="48"/>
        </w:rPr>
        <w:t>.</w:t>
      </w:r>
    </w:p>
    <w:p w:rsidR="6338BF47" w:rsidP="0C205154" w:rsidRDefault="6338BF47" w14:paraId="04BDD48C" w14:textId="77777777">
      <w:pPr>
        <w:jc w:val="center"/>
        <w:rPr>
          <w:rFonts w:ascii="JasmineUPC" w:hAnsi="JasmineUPC" w:eastAsia="JasmineUPC" w:cs="JasmineUPC"/>
          <w:sz w:val="48"/>
          <w:szCs w:val="48"/>
        </w:rPr>
      </w:pPr>
    </w:p>
    <w:p w:rsidR="003E41FB" w:rsidP="0C205154" w:rsidRDefault="6D055F8E" w14:paraId="1FDBF561" w14:textId="66650EE9">
      <w:pPr>
        <w:pStyle w:val="Normal"/>
        <w:jc w:val="center"/>
        <w:rPr>
          <w:rFonts w:ascii="JasmineUPC" w:hAnsi="JasmineUPC" w:eastAsia="JasmineUPC" w:cs="JasmineUPC"/>
          <w:sz w:val="48"/>
          <w:szCs w:val="48"/>
        </w:rPr>
      </w:pPr>
      <w:r w:rsidRPr="0C205154" w:rsidR="6D055F8E">
        <w:rPr>
          <w:rFonts w:ascii="JasmineUPC" w:hAnsi="JasmineUPC" w:eastAsia="JasmineUPC" w:cs="JasmineUPC"/>
          <w:b w:val="1"/>
          <w:bCs w:val="1"/>
          <w:sz w:val="72"/>
          <w:szCs w:val="72"/>
        </w:rPr>
        <w:t>Conclusion</w:t>
      </w:r>
    </w:p>
    <w:p w:rsidR="6D055F8E" w:rsidP="0C205154" w:rsidRDefault="6D055F8E" w14:paraId="0306A468" w14:textId="3DF5F59A">
      <w:pPr>
        <w:jc w:val="center"/>
        <w:rPr>
          <w:rFonts w:ascii="JasmineUPC" w:hAnsi="JasmineUPC" w:eastAsia="JasmineUPC" w:cs="JasmineUPC"/>
          <w:sz w:val="48"/>
          <w:szCs w:val="48"/>
        </w:rPr>
      </w:pPr>
      <w:r w:rsidRPr="0C205154" w:rsidR="6D055F8E">
        <w:rPr>
          <w:rFonts w:ascii="JasmineUPC" w:hAnsi="JasmineUPC" w:eastAsia="JasmineUPC" w:cs="JasmineUPC"/>
          <w:sz w:val="48"/>
          <w:szCs w:val="48"/>
        </w:rPr>
        <w:t xml:space="preserve">The analysis of store data using Excel has </w:t>
      </w:r>
      <w:r w:rsidRPr="0C205154" w:rsidR="6D055F8E">
        <w:rPr>
          <w:rFonts w:ascii="JasmineUPC" w:hAnsi="JasmineUPC" w:eastAsia="JasmineUPC" w:cs="JasmineUPC"/>
          <w:sz w:val="48"/>
          <w:szCs w:val="48"/>
        </w:rPr>
        <w:t>provided</w:t>
      </w:r>
      <w:r w:rsidRPr="0C205154" w:rsidR="6D055F8E">
        <w:rPr>
          <w:rFonts w:ascii="JasmineUPC" w:hAnsi="JasmineUPC" w:eastAsia="JasmineUPC" w:cs="JasmineUPC"/>
          <w:sz w:val="48"/>
          <w:szCs w:val="48"/>
        </w:rPr>
        <w:t xml:space="preserve"> valuable insights into sales trends, customer behavior, and operational performance. By </w:t>
      </w:r>
      <w:r w:rsidRPr="0C205154" w:rsidR="6D055F8E">
        <w:rPr>
          <w:rFonts w:ascii="JasmineUPC" w:hAnsi="JasmineUPC" w:eastAsia="JasmineUPC" w:cs="JasmineUPC"/>
          <w:sz w:val="48"/>
          <w:szCs w:val="48"/>
        </w:rPr>
        <w:t>leveraging</w:t>
      </w:r>
      <w:r w:rsidRPr="0C205154" w:rsidR="6D055F8E">
        <w:rPr>
          <w:rFonts w:ascii="JasmineUPC" w:hAnsi="JasmineUPC" w:eastAsia="JasmineUPC" w:cs="JasmineUPC"/>
          <w:sz w:val="48"/>
          <w:szCs w:val="48"/>
        </w:rPr>
        <w:t xml:space="preserve"> these insights, the store can make informed decisions to drive growth and improve competitiveness in the market.</w:t>
      </w:r>
    </w:p>
    <w:p w:rsidR="6D055F8E" w:rsidP="0C205154" w:rsidRDefault="6D055F8E" w14:paraId="30DDDBFC" w14:textId="77777777" w14:noSpellErr="1">
      <w:pPr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  <w:r w:rsidRPr="0C205154" w:rsidR="6D055F8E">
        <w:rPr>
          <w:rFonts w:ascii="JasmineUPC" w:hAnsi="JasmineUPC" w:eastAsia="JasmineUPC" w:cs="JasmineUPC"/>
          <w:sz w:val="48"/>
          <w:szCs w:val="48"/>
        </w:rPr>
        <w:t xml:space="preserve">To Improve the Sales, we can target Women customers of age </w:t>
      </w:r>
      <w:r w:rsidRPr="0C205154" w:rsidR="0CD95DB9">
        <w:rPr>
          <w:rFonts w:ascii="JasmineUPC" w:hAnsi="JasmineUPC" w:eastAsia="JasmineUPC" w:cs="JasmineUPC"/>
          <w:sz w:val="48"/>
          <w:szCs w:val="48"/>
        </w:rPr>
        <w:t xml:space="preserve">    </w:t>
      </w:r>
      <w:r w:rsidRPr="0C205154" w:rsidR="6D055F8E">
        <w:rPr>
          <w:rFonts w:ascii="JasmineUPC" w:hAnsi="JasmineUPC" w:eastAsia="JasmineUPC" w:cs="JasmineUPC"/>
          <w:sz w:val="48"/>
          <w:szCs w:val="48"/>
        </w:rPr>
        <w:t>group</w:t>
      </w:r>
      <w:r w:rsidRPr="0C205154" w:rsidR="58AFD6D4">
        <w:rPr>
          <w:rFonts w:ascii="JasmineUPC" w:hAnsi="JasmineUPC" w:eastAsia="JasmineUPC" w:cs="JasmineUPC"/>
          <w:sz w:val="48"/>
          <w:szCs w:val="48"/>
        </w:rPr>
        <w:t xml:space="preserve"> </w:t>
      </w:r>
      <w:r w:rsidRPr="0C205154" w:rsidR="6D055F8E">
        <w:rPr>
          <w:rFonts w:ascii="JasmineUPC" w:hAnsi="JasmineUPC" w:eastAsia="JasmineUPC" w:cs="JasmineUPC"/>
          <w:sz w:val="48"/>
          <w:szCs w:val="48"/>
        </w:rPr>
        <w:t>(30-</w:t>
      </w:r>
      <w:r w:rsidRPr="0C205154" w:rsidR="52BD591E">
        <w:rPr>
          <w:rFonts w:ascii="JasmineUPC" w:hAnsi="JasmineUPC" w:eastAsia="JasmineUPC" w:cs="JasmineUPC"/>
          <w:sz w:val="48"/>
          <w:szCs w:val="48"/>
        </w:rPr>
        <w:t>49)</w:t>
      </w:r>
      <w:r w:rsidRPr="0C205154" w:rsidR="64028ED3">
        <w:rPr>
          <w:rFonts w:ascii="JasmineUPC" w:hAnsi="JasmineUPC" w:eastAsia="JasmineUPC" w:cs="JasmineUPC"/>
          <w:sz w:val="48"/>
          <w:szCs w:val="48"/>
        </w:rPr>
        <w:t xml:space="preserve"> years living in Maharashtra, </w:t>
      </w:r>
      <w:r w:rsidRPr="0C205154" w:rsidR="64028ED3">
        <w:rPr>
          <w:rFonts w:ascii="JasmineUPC" w:hAnsi="JasmineUPC" w:eastAsia="JasmineUPC" w:cs="JasmineUPC"/>
          <w:sz w:val="48"/>
          <w:szCs w:val="48"/>
        </w:rPr>
        <w:t>Karnataka</w:t>
      </w:r>
      <w:r w:rsidRPr="0C205154" w:rsidR="64028ED3">
        <w:rPr>
          <w:rFonts w:ascii="JasmineUPC" w:hAnsi="JasmineUPC" w:eastAsia="JasmineUPC" w:cs="JasmineUPC"/>
          <w:sz w:val="48"/>
          <w:szCs w:val="48"/>
        </w:rPr>
        <w:t xml:space="preserve"> and Utter Pradesh </w:t>
      </w:r>
      <w:r w:rsidRPr="0C205154" w:rsidR="139D9103">
        <w:rPr>
          <w:rFonts w:ascii="JasmineUPC" w:hAnsi="JasmineUPC" w:eastAsia="JasmineUPC" w:cs="JasmineUPC"/>
          <w:sz w:val="48"/>
          <w:szCs w:val="48"/>
        </w:rPr>
        <w:t>by providing Ads/Coupons/Offers available on Amazon, Flipkart and Myntra.</w:t>
      </w:r>
    </w:p>
    <w:p w:rsidR="5007F599" w:rsidP="0C205154" w:rsidRDefault="5007F599" w14:paraId="0C4A52B6" w14:textId="2C9BADDE">
      <w:pPr>
        <w:pStyle w:val="Normal"/>
        <w:jc w:val="center"/>
        <w:rPr>
          <w:rFonts w:ascii="JasmineUPC" w:hAnsi="JasmineUPC" w:eastAsia="JasmineUPC" w:cs="JasmineUPC"/>
          <w:sz w:val="48"/>
          <w:szCs w:val="48"/>
        </w:rPr>
      </w:pPr>
    </w:p>
    <w:p w:rsidR="5007F599" w:rsidP="5007F599" w:rsidRDefault="5007F599" w14:paraId="0F449F9F" w14:textId="3CB46FE3">
      <w:pPr>
        <w:pStyle w:val="Normal"/>
        <w:rPr>
          <w:rFonts w:ascii="JasmineUPC" w:hAnsi="JasmineUPC" w:eastAsia="JasmineUPC" w:cs="JasmineUPC"/>
          <w:sz w:val="48"/>
          <w:szCs w:val="48"/>
        </w:rPr>
      </w:pPr>
    </w:p>
    <w:p w:rsidR="5007F599" w:rsidP="5007F599" w:rsidRDefault="5007F599" w14:paraId="4B8E1654" w14:textId="60BD000F">
      <w:pPr>
        <w:pStyle w:val="Normal"/>
        <w:rPr>
          <w:rFonts w:ascii="JasmineUPC" w:hAnsi="JasmineUPC" w:eastAsia="JasmineUPC" w:cs="JasmineUPC"/>
          <w:sz w:val="48"/>
          <w:szCs w:val="48"/>
        </w:rPr>
      </w:pPr>
    </w:p>
    <w:p w:rsidR="5007F599" w:rsidP="5007F599" w:rsidRDefault="5007F599" w14:paraId="19C2E2CB" w14:textId="066DFF66">
      <w:pPr>
        <w:rPr>
          <w:rFonts w:ascii="JasmineUPC" w:hAnsi="JasmineUPC" w:eastAsia="JasmineUPC" w:cs="JasmineUPC"/>
          <w:b w:val="1"/>
          <w:bCs w:val="1"/>
          <w:sz w:val="72"/>
          <w:szCs w:val="72"/>
        </w:rPr>
      </w:pPr>
    </w:p>
    <w:p w:rsidR="6B411550" w:rsidP="0C205154" w:rsidRDefault="6B411550" w14:paraId="4A4D2C59" w14:textId="5BE60313">
      <w:pPr>
        <w:jc w:val="center"/>
        <w:rPr>
          <w:rFonts w:ascii="JasmineUPC" w:hAnsi="JasmineUPC" w:eastAsia="JasmineUPC" w:cs="JasmineUPC"/>
          <w:b w:val="1"/>
          <w:bCs w:val="1"/>
          <w:sz w:val="72"/>
          <w:szCs w:val="72"/>
        </w:rPr>
      </w:pPr>
      <w:r w:rsidRPr="0C205154" w:rsidR="6B411550">
        <w:rPr>
          <w:rFonts w:ascii="JasmineUPC" w:hAnsi="JasmineUPC" w:eastAsia="JasmineUPC" w:cs="JasmineUPC"/>
          <w:b w:val="1"/>
          <w:bCs w:val="1"/>
          <w:sz w:val="72"/>
          <w:szCs w:val="72"/>
        </w:rPr>
        <w:t>Recommendations</w:t>
      </w:r>
    </w:p>
    <w:p w:rsidR="6B411550" w:rsidP="0C205154" w:rsidRDefault="6B411550" w14:paraId="0DAB1CB4" w14:textId="77777777">
      <w:pPr>
        <w:pStyle w:val="ListParagraph"/>
        <w:numPr>
          <w:ilvl w:val="0"/>
          <w:numId w:val="11"/>
        </w:numPr>
        <w:jc w:val="center"/>
        <w:rPr/>
      </w:pPr>
      <w:r w:rsidRPr="0C205154" w:rsidR="6B411550">
        <w:rPr>
          <w:rFonts w:ascii="JasmineUPC" w:hAnsi="JasmineUPC" w:eastAsia="JasmineUPC" w:cs="JasmineUPC"/>
          <w:sz w:val="48"/>
          <w:szCs w:val="48"/>
        </w:rPr>
        <w:t>Implement targeted marketing campaigns aligned with seasonal sales trends and customer segments.</w:t>
      </w:r>
    </w:p>
    <w:p w:rsidR="6B411550" w:rsidP="0C205154" w:rsidRDefault="6B411550" w14:paraId="7878D065" w14:textId="77777777">
      <w:pPr>
        <w:pStyle w:val="ListParagraph"/>
        <w:numPr>
          <w:ilvl w:val="0"/>
          <w:numId w:val="10"/>
        </w:numPr>
        <w:jc w:val="center"/>
        <w:rPr/>
      </w:pPr>
      <w:r w:rsidRPr="0C205154" w:rsidR="6B411550">
        <w:rPr>
          <w:rFonts w:ascii="JasmineUPC" w:hAnsi="JasmineUPC" w:eastAsia="JasmineUPC" w:cs="JasmineUPC"/>
          <w:sz w:val="48"/>
          <w:szCs w:val="48"/>
        </w:rPr>
        <w:t>Utilize inventory optimization techniques to minimize stockouts and excess inventory, thereby improving operational efficiency and reducing costs.</w:t>
      </w:r>
    </w:p>
    <w:p w:rsidR="6B411550" w:rsidP="0C205154" w:rsidRDefault="6B411550" w14:paraId="4DDFBCEF" w14:textId="031EE9C4">
      <w:pPr>
        <w:pStyle w:val="ListParagraph"/>
        <w:numPr>
          <w:ilvl w:val="0"/>
          <w:numId w:val="30"/>
        </w:numPr>
        <w:jc w:val="center"/>
        <w:rPr/>
      </w:pPr>
      <w:r w:rsidRPr="0C205154" w:rsidR="6B411550">
        <w:rPr>
          <w:rFonts w:ascii="JasmineUPC" w:hAnsi="JasmineUPC" w:eastAsia="JasmineUPC" w:cs="JasmineUPC"/>
          <w:sz w:val="48"/>
          <w:szCs w:val="48"/>
        </w:rPr>
        <w:t xml:space="preserve">Personalize customer interactions and </w:t>
      </w:r>
      <w:r w:rsidRPr="0C205154" w:rsidR="6B411550">
        <w:rPr>
          <w:rFonts w:ascii="JasmineUPC" w:hAnsi="JasmineUPC" w:eastAsia="JasmineUPC" w:cs="JasmineUPC"/>
          <w:sz w:val="48"/>
          <w:szCs w:val="48"/>
        </w:rPr>
        <w:t>offerings</w:t>
      </w:r>
      <w:r w:rsidRPr="0C205154" w:rsidR="6B411550">
        <w:rPr>
          <w:rFonts w:ascii="JasmineUPC" w:hAnsi="JasmineUPC" w:eastAsia="JasmineUPC" w:cs="JasmineUPC"/>
          <w:sz w:val="48"/>
          <w:szCs w:val="48"/>
        </w:rPr>
        <w:t xml:space="preserve"> based on segmentation analysis to enhance customer satisfaction and loyalty.</w:t>
      </w:r>
    </w:p>
    <w:p w:rsidR="6B411550" w:rsidP="0C205154" w:rsidRDefault="6B411550" w14:paraId="1B5FFB9C" w14:textId="6AD80B82">
      <w:pPr>
        <w:pStyle w:val="ListParagraph"/>
        <w:numPr>
          <w:ilvl w:val="0"/>
          <w:numId w:val="31"/>
        </w:numPr>
        <w:jc w:val="center"/>
        <w:rPr>
          <w:rFonts w:ascii="JasmineUPC" w:hAnsi="JasmineUPC" w:eastAsia="JasmineUPC" w:cs="JasmineUPC"/>
          <w:sz w:val="48"/>
          <w:szCs w:val="48"/>
        </w:rPr>
      </w:pPr>
      <w:r w:rsidRPr="0C205154" w:rsidR="6B411550">
        <w:rPr>
          <w:rFonts w:ascii="JasmineUPC" w:hAnsi="JasmineUPC" w:eastAsia="JasmineUPC" w:cs="JasmineUPC"/>
          <w:sz w:val="48"/>
          <w:szCs w:val="48"/>
        </w:rPr>
        <w:t>Continuously monitor and analyze customer feedback to identify areas for improvement in service quality and overall shopping experience.</w:t>
      </w:r>
    </w:p>
    <w:p w:rsidR="6338BF47" w:rsidP="0C205154" w:rsidRDefault="6338BF47" w14:paraId="4C4460E5" w14:textId="77777777">
      <w:pPr>
        <w:jc w:val="center"/>
        <w:rPr>
          <w:rFonts w:ascii="JasmineUPC" w:hAnsi="JasmineUPC" w:eastAsia="JasmineUPC" w:cs="JasmineUPC"/>
          <w:sz w:val="48"/>
          <w:szCs w:val="48"/>
        </w:rPr>
      </w:pPr>
    </w:p>
    <w:p w:rsidR="6338BF47" w:rsidP="0C205154" w:rsidRDefault="6338BF47" w14:paraId="76460722" w14:textId="77777777">
      <w:pPr>
        <w:jc w:val="center"/>
        <w:rPr>
          <w:rFonts w:ascii="JasmineUPC" w:hAnsi="JasmineUPC" w:eastAsia="JasmineUPC" w:cs="JasmineUPC"/>
          <w:sz w:val="48"/>
          <w:szCs w:val="48"/>
        </w:rPr>
      </w:pPr>
    </w:p>
    <w:sectPr w:rsidR="6338BF47" w:rsidSect="002C7E2D">
      <w:pgSz w:w="12240" w:h="15840" w:orient="portrait"/>
      <w:pgMar w:top="720" w:right="720" w:bottom="720" w:left="720" w:header="720" w:footer="720" w:gutter="0"/>
      <w:pgBorders w:offsetFrom="page">
        <w:top w:val="thinThickSmallGap" w:color="auto" w:sz="24" w:space="24"/>
        <w:left w:val="thinThickSmallGap" w:color="auto" w:sz="24" w:space="24"/>
        <w:bottom w:val="thinThickSmallGap" w:color="auto" w:sz="24" w:space="24"/>
        <w:right w:val="thinThickSmallGap" w:color="auto" w:sz="24" w:space="24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JasmineUPC">
    <w:charset w:val="DE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QIFYZD7VZMcvoJ" int2:id="5DQPYW6v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30">
    <w:nsid w:val="332b98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4f3f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3bdef5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aaf91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a3235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155fa5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a87ea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c43de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72C49D5"/>
    <w:multiLevelType w:val="hybridMultilevel"/>
    <w:tmpl w:val="DF069FC0"/>
    <w:lvl w:ilvl="0" w:tplc="2C96C98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D05D8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F9E0FB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B2C6F6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D369E0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4C2C1A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22A566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2DEDD0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0C4CD2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B5AE64F"/>
    <w:multiLevelType w:val="hybridMultilevel"/>
    <w:tmpl w:val="ABD6B416"/>
    <w:lvl w:ilvl="0" w:tplc="6828549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5CA586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9567BD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B38597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8A69F2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B1214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50C08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1D213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D3C9C2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C5F7A4D"/>
    <w:multiLevelType w:val="hybridMultilevel"/>
    <w:tmpl w:val="68FE7654"/>
    <w:lvl w:ilvl="0" w:tplc="DFC0646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FD2D1D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E5255D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6E2278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7AE03E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4AECB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1AA1D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6A2EE6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7C4A6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223AE76"/>
    <w:multiLevelType w:val="hybridMultilevel"/>
    <w:tmpl w:val="0D921726"/>
    <w:lvl w:ilvl="0" w:tplc="88F8FF1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418977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1AA36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8EAE78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C5CE15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66E508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D60251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7CA0D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04CD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5E3D020"/>
    <w:multiLevelType w:val="hybridMultilevel"/>
    <w:tmpl w:val="7AA2F7EC"/>
    <w:lvl w:ilvl="0" w:tplc="DB5A8B3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934DC5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4A63D6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16AB8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74AACF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42A3D3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DE40C2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9849A8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548389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222FC2CB"/>
    <w:multiLevelType w:val="hybridMultilevel"/>
    <w:tmpl w:val="DBC00DFE"/>
    <w:lvl w:ilvl="0" w:tplc="4650FDF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B364FB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602BC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C6EB34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542BB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602951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032371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F08D1F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0062BD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23B4C2C8"/>
    <w:multiLevelType w:val="hybridMultilevel"/>
    <w:tmpl w:val="DFEE35D8"/>
    <w:lvl w:ilvl="0" w:tplc="2EC2457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3AC9BF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182E17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3E6CF2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44641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1DA754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708FA8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944AF2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A4CEC4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C9146A9"/>
    <w:multiLevelType w:val="hybridMultilevel"/>
    <w:tmpl w:val="67B88348"/>
    <w:lvl w:ilvl="0" w:tplc="E22A1D6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8C491E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C36597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A9C7E6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7949D5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16E67F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3A00AB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C14A37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C90678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BE230BE"/>
    <w:multiLevelType w:val="hybridMultilevel"/>
    <w:tmpl w:val="13F28490"/>
    <w:lvl w:ilvl="0" w:tplc="FB547F1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3F0400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F0C071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9485DA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CDAABC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6CE2A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51AF4B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2C26E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338991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3FEC9404"/>
    <w:multiLevelType w:val="hybridMultilevel"/>
    <w:tmpl w:val="45DA431A"/>
    <w:lvl w:ilvl="0" w:tplc="B51687D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0627D9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008766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79AB50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392DE5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F98630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EC0BBE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BC69D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E80FB7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447382C9"/>
    <w:multiLevelType w:val="hybridMultilevel"/>
    <w:tmpl w:val="8192499C"/>
    <w:lvl w:ilvl="0" w:tplc="5428DB9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E50CA8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28600F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B6E4F9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E309F6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836115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6D8186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D44501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9C413F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44792522"/>
    <w:multiLevelType w:val="hybridMultilevel"/>
    <w:tmpl w:val="A954A5B6"/>
    <w:lvl w:ilvl="0" w:tplc="A888EB4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DB2DD7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C7474E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71E44A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5C6D18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B08164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A7EC05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A42205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7FC75F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CF585A0"/>
    <w:multiLevelType w:val="hybridMultilevel"/>
    <w:tmpl w:val="EEBC55F2"/>
    <w:lvl w:ilvl="0" w:tplc="89CA7F1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B9C032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9EC766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6E2E20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914B5D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67AD5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E82C96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DC281A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BDC239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5105B506"/>
    <w:multiLevelType w:val="hybridMultilevel"/>
    <w:tmpl w:val="DA8E06C8"/>
    <w:lvl w:ilvl="0" w:tplc="98E4DB4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9C6FF4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E7838F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D98D7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7A6230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D36A5E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3F6F61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AB684B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31C771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5E0F01E2"/>
    <w:multiLevelType w:val="hybridMultilevel"/>
    <w:tmpl w:val="CC72C670"/>
    <w:lvl w:ilvl="0" w:tplc="655841D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340FE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48EA63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7ECE07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CCCE77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36CCE6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D78AAC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00A4D5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7A6C95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600345FE"/>
    <w:multiLevelType w:val="hybridMultilevel"/>
    <w:tmpl w:val="2BCC9D8E"/>
    <w:lvl w:ilvl="0" w:tplc="FEA2374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B3E6DE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30EC47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184C7E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D3A670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880045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ED8DE4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440CBB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C221D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63A53AE0"/>
    <w:multiLevelType w:val="hybridMultilevel"/>
    <w:tmpl w:val="E892EDE0"/>
    <w:lvl w:ilvl="0" w:tplc="3586BCE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274334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D96CB9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3CBCB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052A42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6981C9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BA23CA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A50CB5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760E43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650AD818"/>
    <w:multiLevelType w:val="hybridMultilevel"/>
    <w:tmpl w:val="EA3820F8"/>
    <w:lvl w:ilvl="0" w:tplc="1012C7C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0A44CE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81EB27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214138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0CE1E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C367F6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CD6BE9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D0EFBB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8BC219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658C3ECF"/>
    <w:multiLevelType w:val="hybridMultilevel"/>
    <w:tmpl w:val="CE2C1522"/>
    <w:lvl w:ilvl="0" w:tplc="3B1894D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7B018C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27829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CECB47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0824B6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6F2331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70C610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7D654E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A0E4C2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6A4C9100"/>
    <w:multiLevelType w:val="hybridMultilevel"/>
    <w:tmpl w:val="1F3E130A"/>
    <w:lvl w:ilvl="0" w:tplc="B82039F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74E8A1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108129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086498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66672F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8FC7BC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CF602A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D6FDC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762A66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70E6358A"/>
    <w:multiLevelType w:val="hybridMultilevel"/>
    <w:tmpl w:val="83606D88"/>
    <w:lvl w:ilvl="0" w:tplc="92DA30F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3C2BE3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9B8220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2E4F63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65480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7A2AF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A1EFDA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CEED84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47E114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768399FB"/>
    <w:multiLevelType w:val="hybridMultilevel"/>
    <w:tmpl w:val="778CBC1E"/>
    <w:lvl w:ilvl="0" w:tplc="76EA84E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C480A1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31A3AF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90059B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BF45F5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91EB7A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0468E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342B6F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99A1A5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7EF3B954"/>
    <w:multiLevelType w:val="hybridMultilevel"/>
    <w:tmpl w:val="303CCE84"/>
    <w:lvl w:ilvl="0" w:tplc="5C664A60">
      <w:start w:val="1"/>
      <w:numFmt w:val="decimal"/>
      <w:lvlText w:val="%1)"/>
      <w:lvlJc w:val="left"/>
      <w:pPr>
        <w:ind w:left="720" w:hanging="360"/>
      </w:pPr>
    </w:lvl>
    <w:lvl w:ilvl="1" w:tplc="C9A6748E">
      <w:start w:val="1"/>
      <w:numFmt w:val="lowerLetter"/>
      <w:lvlText w:val="%2."/>
      <w:lvlJc w:val="left"/>
      <w:pPr>
        <w:ind w:left="1440" w:hanging="360"/>
      </w:pPr>
    </w:lvl>
    <w:lvl w:ilvl="2" w:tplc="FE78F992">
      <w:start w:val="1"/>
      <w:numFmt w:val="lowerRoman"/>
      <w:lvlText w:val="%3."/>
      <w:lvlJc w:val="right"/>
      <w:pPr>
        <w:ind w:left="2160" w:hanging="180"/>
      </w:pPr>
    </w:lvl>
    <w:lvl w:ilvl="3" w:tplc="1D941E60">
      <w:start w:val="1"/>
      <w:numFmt w:val="decimal"/>
      <w:lvlText w:val="%4."/>
      <w:lvlJc w:val="left"/>
      <w:pPr>
        <w:ind w:left="2880" w:hanging="360"/>
      </w:pPr>
    </w:lvl>
    <w:lvl w:ilvl="4" w:tplc="883A9D9A">
      <w:start w:val="1"/>
      <w:numFmt w:val="lowerLetter"/>
      <w:lvlText w:val="%5."/>
      <w:lvlJc w:val="left"/>
      <w:pPr>
        <w:ind w:left="3600" w:hanging="360"/>
      </w:pPr>
    </w:lvl>
    <w:lvl w:ilvl="5" w:tplc="AAE23F4C">
      <w:start w:val="1"/>
      <w:numFmt w:val="lowerRoman"/>
      <w:lvlText w:val="%6."/>
      <w:lvlJc w:val="right"/>
      <w:pPr>
        <w:ind w:left="4320" w:hanging="180"/>
      </w:pPr>
    </w:lvl>
    <w:lvl w:ilvl="6" w:tplc="A3B4D1A2">
      <w:start w:val="1"/>
      <w:numFmt w:val="decimal"/>
      <w:lvlText w:val="%7."/>
      <w:lvlJc w:val="left"/>
      <w:pPr>
        <w:ind w:left="5040" w:hanging="360"/>
      </w:pPr>
    </w:lvl>
    <w:lvl w:ilvl="7" w:tplc="C1067AD2">
      <w:start w:val="1"/>
      <w:numFmt w:val="lowerLetter"/>
      <w:lvlText w:val="%8."/>
      <w:lvlJc w:val="left"/>
      <w:pPr>
        <w:ind w:left="5760" w:hanging="360"/>
      </w:pPr>
    </w:lvl>
    <w:lvl w:ilvl="8" w:tplc="509CDB34">
      <w:start w:val="1"/>
      <w:numFmt w:val="lowerRoman"/>
      <w:lvlText w:val="%9."/>
      <w:lvlJc w:val="right"/>
      <w:pPr>
        <w:ind w:left="6480" w:hanging="180"/>
      </w:pPr>
    </w:lvl>
  </w:abstract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1" w16cid:durableId="1876115609">
    <w:abstractNumId w:val="10"/>
  </w:num>
  <w:num w:numId="2" w16cid:durableId="2017995285">
    <w:abstractNumId w:val="7"/>
  </w:num>
  <w:num w:numId="3" w16cid:durableId="24332801">
    <w:abstractNumId w:val="18"/>
  </w:num>
  <w:num w:numId="4" w16cid:durableId="1748846568">
    <w:abstractNumId w:val="16"/>
  </w:num>
  <w:num w:numId="5" w16cid:durableId="473720542">
    <w:abstractNumId w:val="6"/>
  </w:num>
  <w:num w:numId="6" w16cid:durableId="1583946723">
    <w:abstractNumId w:val="17"/>
  </w:num>
  <w:num w:numId="7" w16cid:durableId="1374110996">
    <w:abstractNumId w:val="14"/>
  </w:num>
  <w:num w:numId="8" w16cid:durableId="1186020072">
    <w:abstractNumId w:val="2"/>
  </w:num>
  <w:num w:numId="9" w16cid:durableId="1263876980">
    <w:abstractNumId w:val="11"/>
  </w:num>
  <w:num w:numId="10" w16cid:durableId="1640260559">
    <w:abstractNumId w:val="1"/>
  </w:num>
  <w:num w:numId="11" w16cid:durableId="729037218">
    <w:abstractNumId w:val="9"/>
  </w:num>
  <w:num w:numId="12" w16cid:durableId="1738043205">
    <w:abstractNumId w:val="21"/>
  </w:num>
  <w:num w:numId="13" w16cid:durableId="1727335250">
    <w:abstractNumId w:val="20"/>
  </w:num>
  <w:num w:numId="14" w16cid:durableId="1575696772">
    <w:abstractNumId w:val="12"/>
  </w:num>
  <w:num w:numId="15" w16cid:durableId="2146435489">
    <w:abstractNumId w:val="0"/>
  </w:num>
  <w:num w:numId="16" w16cid:durableId="460154009">
    <w:abstractNumId w:val="19"/>
  </w:num>
  <w:num w:numId="17" w16cid:durableId="872576707">
    <w:abstractNumId w:val="13"/>
  </w:num>
  <w:num w:numId="18" w16cid:durableId="1768111168">
    <w:abstractNumId w:val="8"/>
  </w:num>
  <w:num w:numId="19" w16cid:durableId="739786653">
    <w:abstractNumId w:val="3"/>
  </w:num>
  <w:num w:numId="20" w16cid:durableId="1288243957">
    <w:abstractNumId w:val="15"/>
  </w:num>
  <w:num w:numId="21" w16cid:durableId="644706349">
    <w:abstractNumId w:val="5"/>
  </w:num>
  <w:num w:numId="22" w16cid:durableId="862398920">
    <w:abstractNumId w:val="4"/>
  </w:num>
  <w:num w:numId="23" w16cid:durableId="973292356">
    <w:abstractNumId w:val="2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00"/>
  <w:displayBackgroundShape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3F6A0B2"/>
    <w:rsid w:val="002C7E2D"/>
    <w:rsid w:val="003A5247"/>
    <w:rsid w:val="003E41FB"/>
    <w:rsid w:val="005407E4"/>
    <w:rsid w:val="00653E09"/>
    <w:rsid w:val="00657B6A"/>
    <w:rsid w:val="00A60B80"/>
    <w:rsid w:val="011E7BB6"/>
    <w:rsid w:val="013B837C"/>
    <w:rsid w:val="017076FE"/>
    <w:rsid w:val="0193642A"/>
    <w:rsid w:val="025866F7"/>
    <w:rsid w:val="025CC53E"/>
    <w:rsid w:val="02DC68B1"/>
    <w:rsid w:val="02F1987F"/>
    <w:rsid w:val="03F6A0B2"/>
    <w:rsid w:val="03FD1DC0"/>
    <w:rsid w:val="043D9726"/>
    <w:rsid w:val="04800F72"/>
    <w:rsid w:val="048FA59F"/>
    <w:rsid w:val="04B6EC3D"/>
    <w:rsid w:val="04DBF1A1"/>
    <w:rsid w:val="050773DC"/>
    <w:rsid w:val="05678FBC"/>
    <w:rsid w:val="058D69A7"/>
    <w:rsid w:val="0654DD15"/>
    <w:rsid w:val="06920324"/>
    <w:rsid w:val="070EE2BB"/>
    <w:rsid w:val="0719D1B7"/>
    <w:rsid w:val="07293A08"/>
    <w:rsid w:val="07B3497F"/>
    <w:rsid w:val="08347575"/>
    <w:rsid w:val="085DC564"/>
    <w:rsid w:val="08B2C297"/>
    <w:rsid w:val="093CAF9D"/>
    <w:rsid w:val="094968FB"/>
    <w:rsid w:val="0957EA10"/>
    <w:rsid w:val="09843642"/>
    <w:rsid w:val="0A7B43E9"/>
    <w:rsid w:val="0AB2475A"/>
    <w:rsid w:val="0ABAE1BB"/>
    <w:rsid w:val="0B4142C9"/>
    <w:rsid w:val="0BA0104D"/>
    <w:rsid w:val="0C205154"/>
    <w:rsid w:val="0C725E9C"/>
    <w:rsid w:val="0C9CA52A"/>
    <w:rsid w:val="0CA8E7D3"/>
    <w:rsid w:val="0CD95DB9"/>
    <w:rsid w:val="0DBD5950"/>
    <w:rsid w:val="0E0893B7"/>
    <w:rsid w:val="0EF33593"/>
    <w:rsid w:val="0F2338AE"/>
    <w:rsid w:val="0F3BFC64"/>
    <w:rsid w:val="0FA4549D"/>
    <w:rsid w:val="0FEE7CFC"/>
    <w:rsid w:val="10D9C920"/>
    <w:rsid w:val="10F2F17D"/>
    <w:rsid w:val="11DFC4A0"/>
    <w:rsid w:val="1209C196"/>
    <w:rsid w:val="125AEF9B"/>
    <w:rsid w:val="127E2E3D"/>
    <w:rsid w:val="12CB0874"/>
    <w:rsid w:val="12D0F17E"/>
    <w:rsid w:val="1300C762"/>
    <w:rsid w:val="138B7228"/>
    <w:rsid w:val="139D9103"/>
    <w:rsid w:val="139F5F46"/>
    <w:rsid w:val="144017A1"/>
    <w:rsid w:val="15175933"/>
    <w:rsid w:val="1545C30E"/>
    <w:rsid w:val="1576E84D"/>
    <w:rsid w:val="1576EE11"/>
    <w:rsid w:val="157A1C1E"/>
    <w:rsid w:val="1613DD92"/>
    <w:rsid w:val="16171F26"/>
    <w:rsid w:val="163B14E5"/>
    <w:rsid w:val="1696ED23"/>
    <w:rsid w:val="16DB72CC"/>
    <w:rsid w:val="17259DFD"/>
    <w:rsid w:val="17803C66"/>
    <w:rsid w:val="184D8B62"/>
    <w:rsid w:val="19CC07BB"/>
    <w:rsid w:val="19DD77C1"/>
    <w:rsid w:val="1AB90C18"/>
    <w:rsid w:val="1AEEA3C8"/>
    <w:rsid w:val="1CB6EA5B"/>
    <w:rsid w:val="1CCF1109"/>
    <w:rsid w:val="1F555C32"/>
    <w:rsid w:val="1F620B13"/>
    <w:rsid w:val="1FB09213"/>
    <w:rsid w:val="203C782F"/>
    <w:rsid w:val="2058BC27"/>
    <w:rsid w:val="20C261E0"/>
    <w:rsid w:val="217A77A8"/>
    <w:rsid w:val="21B01B03"/>
    <w:rsid w:val="21F0BCCF"/>
    <w:rsid w:val="220CB7CB"/>
    <w:rsid w:val="22B0FD9A"/>
    <w:rsid w:val="23FD901A"/>
    <w:rsid w:val="24793361"/>
    <w:rsid w:val="25D1E716"/>
    <w:rsid w:val="261B898C"/>
    <w:rsid w:val="2678306B"/>
    <w:rsid w:val="269F81A2"/>
    <w:rsid w:val="26B9C50A"/>
    <w:rsid w:val="26CF179E"/>
    <w:rsid w:val="26E049B1"/>
    <w:rsid w:val="27879FDF"/>
    <w:rsid w:val="27E215B5"/>
    <w:rsid w:val="27ED143E"/>
    <w:rsid w:val="27EE6991"/>
    <w:rsid w:val="287A0B4F"/>
    <w:rsid w:val="289B5362"/>
    <w:rsid w:val="28C12DA7"/>
    <w:rsid w:val="28C2EDA1"/>
    <w:rsid w:val="28E5FF4F"/>
    <w:rsid w:val="28F78FA0"/>
    <w:rsid w:val="29CA1CE8"/>
    <w:rsid w:val="29D7ECAD"/>
    <w:rsid w:val="2A1EDBDA"/>
    <w:rsid w:val="2A4BF27D"/>
    <w:rsid w:val="2A80D577"/>
    <w:rsid w:val="2A837762"/>
    <w:rsid w:val="2AB36D37"/>
    <w:rsid w:val="2B0AFF69"/>
    <w:rsid w:val="2B28F910"/>
    <w:rsid w:val="2B790FFA"/>
    <w:rsid w:val="2B81F7F5"/>
    <w:rsid w:val="2BFDA89C"/>
    <w:rsid w:val="2C08DB4B"/>
    <w:rsid w:val="2C3E219F"/>
    <w:rsid w:val="2CDCAAB3"/>
    <w:rsid w:val="2CED8D7B"/>
    <w:rsid w:val="2CF98C40"/>
    <w:rsid w:val="2D055FAA"/>
    <w:rsid w:val="2D7C076A"/>
    <w:rsid w:val="2DE400E7"/>
    <w:rsid w:val="2E4455DA"/>
    <w:rsid w:val="2E7723A7"/>
    <w:rsid w:val="2F01D6E4"/>
    <w:rsid w:val="2FC106C4"/>
    <w:rsid w:val="2FC2BB0E"/>
    <w:rsid w:val="3058FE55"/>
    <w:rsid w:val="3080E7FB"/>
    <w:rsid w:val="313D77A5"/>
    <w:rsid w:val="31BD7D61"/>
    <w:rsid w:val="31C259E0"/>
    <w:rsid w:val="31D7A95A"/>
    <w:rsid w:val="31ED32D2"/>
    <w:rsid w:val="328163A5"/>
    <w:rsid w:val="335C63DD"/>
    <w:rsid w:val="3396958F"/>
    <w:rsid w:val="341A949B"/>
    <w:rsid w:val="344F51EF"/>
    <w:rsid w:val="34703E9E"/>
    <w:rsid w:val="34D3CBD2"/>
    <w:rsid w:val="35305787"/>
    <w:rsid w:val="36AF73B6"/>
    <w:rsid w:val="36F6EFC3"/>
    <w:rsid w:val="3733D1EE"/>
    <w:rsid w:val="3797A3A3"/>
    <w:rsid w:val="37CABAB0"/>
    <w:rsid w:val="38069529"/>
    <w:rsid w:val="3876CAA8"/>
    <w:rsid w:val="393DD22A"/>
    <w:rsid w:val="39D8AA1D"/>
    <w:rsid w:val="39E33944"/>
    <w:rsid w:val="3ACEFC59"/>
    <w:rsid w:val="3B06EDFE"/>
    <w:rsid w:val="3B6C3702"/>
    <w:rsid w:val="3B7CBC2B"/>
    <w:rsid w:val="3BEE30DF"/>
    <w:rsid w:val="3CED5702"/>
    <w:rsid w:val="3D21DC68"/>
    <w:rsid w:val="3D544A34"/>
    <w:rsid w:val="3DC3F434"/>
    <w:rsid w:val="3EA3D7C4"/>
    <w:rsid w:val="3EAC7C8A"/>
    <w:rsid w:val="3EF392B1"/>
    <w:rsid w:val="3EF6E25C"/>
    <w:rsid w:val="3EF74703"/>
    <w:rsid w:val="3F5D5009"/>
    <w:rsid w:val="3F6999A0"/>
    <w:rsid w:val="3FCA6BF5"/>
    <w:rsid w:val="3FDFC36C"/>
    <w:rsid w:val="404BCCD3"/>
    <w:rsid w:val="412BE239"/>
    <w:rsid w:val="412C5273"/>
    <w:rsid w:val="415998F1"/>
    <w:rsid w:val="41949422"/>
    <w:rsid w:val="439A8CFB"/>
    <w:rsid w:val="43D38FBD"/>
    <w:rsid w:val="440CF821"/>
    <w:rsid w:val="448E4FEE"/>
    <w:rsid w:val="455A2CDF"/>
    <w:rsid w:val="4571A43F"/>
    <w:rsid w:val="45D1A82F"/>
    <w:rsid w:val="467CFE91"/>
    <w:rsid w:val="46D1961D"/>
    <w:rsid w:val="478164E3"/>
    <w:rsid w:val="47AC8486"/>
    <w:rsid w:val="47C7B61D"/>
    <w:rsid w:val="481D7720"/>
    <w:rsid w:val="484A7E6A"/>
    <w:rsid w:val="48547795"/>
    <w:rsid w:val="4871C44F"/>
    <w:rsid w:val="494AA300"/>
    <w:rsid w:val="49D4F585"/>
    <w:rsid w:val="4A245E1D"/>
    <w:rsid w:val="4A3E53E5"/>
    <w:rsid w:val="4AAF1FE1"/>
    <w:rsid w:val="4AE48D54"/>
    <w:rsid w:val="4BD03E82"/>
    <w:rsid w:val="4C5A0CF4"/>
    <w:rsid w:val="4C6CB0BE"/>
    <w:rsid w:val="4CC89B77"/>
    <w:rsid w:val="4D19044B"/>
    <w:rsid w:val="4D728578"/>
    <w:rsid w:val="4D847DB0"/>
    <w:rsid w:val="4E05E479"/>
    <w:rsid w:val="4EB3EF3C"/>
    <w:rsid w:val="4F40F77E"/>
    <w:rsid w:val="4F7A9798"/>
    <w:rsid w:val="5007F599"/>
    <w:rsid w:val="5061249C"/>
    <w:rsid w:val="50D8F02E"/>
    <w:rsid w:val="5135034F"/>
    <w:rsid w:val="5153AA99"/>
    <w:rsid w:val="5161D050"/>
    <w:rsid w:val="52AE4D49"/>
    <w:rsid w:val="52BD591E"/>
    <w:rsid w:val="52E29825"/>
    <w:rsid w:val="52FD8876"/>
    <w:rsid w:val="53471F94"/>
    <w:rsid w:val="536F898F"/>
    <w:rsid w:val="53C9ACCC"/>
    <w:rsid w:val="546CB71F"/>
    <w:rsid w:val="54CEE7FF"/>
    <w:rsid w:val="54FD51DA"/>
    <w:rsid w:val="552294A7"/>
    <w:rsid w:val="558B45A9"/>
    <w:rsid w:val="56004BD3"/>
    <w:rsid w:val="5603D7A8"/>
    <w:rsid w:val="565A2081"/>
    <w:rsid w:val="567EAE48"/>
    <w:rsid w:val="56D8CFBC"/>
    <w:rsid w:val="573754EB"/>
    <w:rsid w:val="57B0AAAF"/>
    <w:rsid w:val="58122042"/>
    <w:rsid w:val="58AFD6D4"/>
    <w:rsid w:val="58C24416"/>
    <w:rsid w:val="58EDCAA7"/>
    <w:rsid w:val="595EBC7E"/>
    <w:rsid w:val="59868035"/>
    <w:rsid w:val="599BE9AD"/>
    <w:rsid w:val="5A7E2D40"/>
    <w:rsid w:val="5AFA8CDF"/>
    <w:rsid w:val="5B483AA2"/>
    <w:rsid w:val="5B4C2086"/>
    <w:rsid w:val="5B4E4002"/>
    <w:rsid w:val="5C33953D"/>
    <w:rsid w:val="5C390EB8"/>
    <w:rsid w:val="5C6006DA"/>
    <w:rsid w:val="5C7D0988"/>
    <w:rsid w:val="5C8EBE12"/>
    <w:rsid w:val="5CA57DC1"/>
    <w:rsid w:val="5DAAAA6C"/>
    <w:rsid w:val="5EBFB96C"/>
    <w:rsid w:val="5F1D2395"/>
    <w:rsid w:val="5F4DADE7"/>
    <w:rsid w:val="5F54F862"/>
    <w:rsid w:val="5F864C02"/>
    <w:rsid w:val="601C7B8E"/>
    <w:rsid w:val="608CEA86"/>
    <w:rsid w:val="613CA48B"/>
    <w:rsid w:val="61C58300"/>
    <w:rsid w:val="61D26A61"/>
    <w:rsid w:val="626406F0"/>
    <w:rsid w:val="6338BF47"/>
    <w:rsid w:val="634BB910"/>
    <w:rsid w:val="63F265B8"/>
    <w:rsid w:val="64028ED3"/>
    <w:rsid w:val="64068A54"/>
    <w:rsid w:val="64094CDB"/>
    <w:rsid w:val="659EF5C4"/>
    <w:rsid w:val="65ADFADE"/>
    <w:rsid w:val="6686DB0F"/>
    <w:rsid w:val="6717DA1C"/>
    <w:rsid w:val="67638B84"/>
    <w:rsid w:val="678FB842"/>
    <w:rsid w:val="67B2D776"/>
    <w:rsid w:val="67EB58EB"/>
    <w:rsid w:val="686968C7"/>
    <w:rsid w:val="693948B8"/>
    <w:rsid w:val="699AC108"/>
    <w:rsid w:val="69CDBE6A"/>
    <w:rsid w:val="69D67FD6"/>
    <w:rsid w:val="6A58A712"/>
    <w:rsid w:val="6A962CA2"/>
    <w:rsid w:val="6B411550"/>
    <w:rsid w:val="6B544D4D"/>
    <w:rsid w:val="6B7753F8"/>
    <w:rsid w:val="6B7CC186"/>
    <w:rsid w:val="6BA20453"/>
    <w:rsid w:val="6BF1C1D4"/>
    <w:rsid w:val="6C572DDE"/>
    <w:rsid w:val="6CE8F3F6"/>
    <w:rsid w:val="6D055F8E"/>
    <w:rsid w:val="6D186346"/>
    <w:rsid w:val="6D2E3961"/>
    <w:rsid w:val="6D998F4C"/>
    <w:rsid w:val="6E7967A2"/>
    <w:rsid w:val="6E9F9705"/>
    <w:rsid w:val="6EAEDE8F"/>
    <w:rsid w:val="6F5FFCE0"/>
    <w:rsid w:val="6FCE3D43"/>
    <w:rsid w:val="6FE304EA"/>
    <w:rsid w:val="70449DFD"/>
    <w:rsid w:val="70539D4A"/>
    <w:rsid w:val="70BC4503"/>
    <w:rsid w:val="717EA27A"/>
    <w:rsid w:val="71B253FA"/>
    <w:rsid w:val="72608886"/>
    <w:rsid w:val="72A27BFE"/>
    <w:rsid w:val="73223C22"/>
    <w:rsid w:val="73C5D25F"/>
    <w:rsid w:val="740B7347"/>
    <w:rsid w:val="74E56135"/>
    <w:rsid w:val="758388DF"/>
    <w:rsid w:val="75DC6086"/>
    <w:rsid w:val="76BEFB71"/>
    <w:rsid w:val="76EE75DA"/>
    <w:rsid w:val="76F8E2DB"/>
    <w:rsid w:val="771A1296"/>
    <w:rsid w:val="77447F4B"/>
    <w:rsid w:val="775BFECB"/>
    <w:rsid w:val="77C2123A"/>
    <w:rsid w:val="785BDCA3"/>
    <w:rsid w:val="78A7EE0D"/>
    <w:rsid w:val="78ACDE27"/>
    <w:rsid w:val="79C513E3"/>
    <w:rsid w:val="7A47D9AE"/>
    <w:rsid w:val="7A51B358"/>
    <w:rsid w:val="7AFED59A"/>
    <w:rsid w:val="7BB10635"/>
    <w:rsid w:val="7BD91471"/>
    <w:rsid w:val="7C074293"/>
    <w:rsid w:val="7C8F6770"/>
    <w:rsid w:val="7CC5348A"/>
    <w:rsid w:val="7CD1A0CF"/>
    <w:rsid w:val="7CE9D547"/>
    <w:rsid w:val="7CFE915B"/>
    <w:rsid w:val="7D458C1B"/>
    <w:rsid w:val="7D8B7F29"/>
    <w:rsid w:val="7D909E95"/>
    <w:rsid w:val="7E0F45E9"/>
    <w:rsid w:val="7E36EA49"/>
    <w:rsid w:val="7E5B436F"/>
    <w:rsid w:val="7EB0301A"/>
    <w:rsid w:val="7EBABC24"/>
    <w:rsid w:val="7EC710C2"/>
    <w:rsid w:val="7F32BF99"/>
    <w:rsid w:val="7F82E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662]"/>
    </o:shapedefaults>
    <o:shapelayout v:ext="edit">
      <o:idmap v:ext="edit" data="1"/>
    </o:shapelayout>
  </w:shapeDefaults>
  <w:decimalSymbol w:val="."/>
  <w:listSeparator w:val=","/>
  <w14:docId w14:val="0B79EE5C"/>
  <w15:chartTrackingRefBased/>
  <w15:docId w15:val="{00873AAB-CEC1-444F-8E63-3DDB244B61B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31479E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31479E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31479E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1479E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31479E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31479E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31479E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31479E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31479E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31479E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31479E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31479E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31479E" w:themeColor="accent1" w:themeShade="BF" w:sz="4" w:space="10"/>
        <w:bottom w:val="single" w:color="31479E" w:themeColor="accent1" w:themeShade="BF" w:sz="4" w:space="10"/>
      </w:pBdr>
      <w:spacing w:before="360" w:after="360"/>
      <w:ind w:left="864" w:right="864"/>
      <w:jc w:val="center"/>
    </w:pPr>
    <w:rPr>
      <w:i/>
      <w:iCs/>
      <w:color w:val="31479E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31479E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settings" Target="settings.xml" Id="rId3" /><Relationship Type="http://schemas.openxmlformats.org/officeDocument/2006/relationships/theme" Target="theme/theme1.xml" Id="rId21" /><Relationship Type="http://schemas.openxmlformats.org/officeDocument/2006/relationships/image" Target="media/image3.jpg" Id="rId7" /><Relationship Type="http://schemas.openxmlformats.org/officeDocument/2006/relationships/styles" Target="styles.xml" Id="rId2" /><Relationship Type="http://schemas.openxmlformats.org/officeDocument/2006/relationships/fontTable" Target="fontTable.xml" Id="rId20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1.png" Id="rId5" /><Relationship Type="http://schemas.openxmlformats.org/officeDocument/2006/relationships/webSettings" Target="webSettings.xml" Id="rId4" /><Relationship Type="http://schemas.microsoft.com/office/2020/10/relationships/intelligence" Target="intelligence2.xml" Id="rId22" /><Relationship Type="http://schemas.openxmlformats.org/officeDocument/2006/relationships/image" Target="/media/image14.png" Id="Re158f259769a4b9a" /><Relationship Type="http://schemas.openxmlformats.org/officeDocument/2006/relationships/image" Target="/media/image15.png" Id="R6d95b29955924bbc" /><Relationship Type="http://schemas.openxmlformats.org/officeDocument/2006/relationships/image" Target="/media/image16.png" Id="R923fd5d035c440ed" /><Relationship Type="http://schemas.openxmlformats.org/officeDocument/2006/relationships/image" Target="/media/image17.png" Id="R5924c6b83eb04084" /><Relationship Type="http://schemas.openxmlformats.org/officeDocument/2006/relationships/image" Target="/media/image18.png" Id="Rd5eaac38afaa430a" /><Relationship Type="http://schemas.openxmlformats.org/officeDocument/2006/relationships/image" Target="/media/image19.png" Id="Radc95986b67949a7" /><Relationship Type="http://schemas.openxmlformats.org/officeDocument/2006/relationships/image" Target="/media/image1a.png" Id="Rac8f2d48ec064ad6" /></Relationships>
</file>

<file path=word/theme/theme1.xml><?xml version="1.0" encoding="utf-8"?>
<a:theme xmlns:a="http://schemas.openxmlformats.org/drawingml/2006/main" name="Office Theme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Vishal L S</dc:creator>
  <keywords/>
  <dc:description/>
  <lastModifiedBy>Vishal L S</lastModifiedBy>
  <revision>5</revision>
  <dcterms:created xsi:type="dcterms:W3CDTF">2024-03-29T05:05:00.0000000Z</dcterms:created>
  <dcterms:modified xsi:type="dcterms:W3CDTF">2024-04-04T03:29:08.7031234Z</dcterms:modified>
</coreProperties>
</file>